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4A44F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tcPr>
          <w:p w14:paraId="00ADA51B" w14:textId="77777777" w:rsidR="00537738" w:rsidRPr="00A31C05" w:rsidRDefault="004A44F2" w:rsidP="000B7D6F">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工事・操業期間を通じて、燃焼施設、処理施設、その他付帯施設から排出される硫黄酸化物（</w:t>
            </w:r>
            <w:proofErr w:type="spellStart"/>
            <w:r w:rsidRPr="00A31C05">
              <w:rPr>
                <w:rFonts w:eastAsiaTheme="minorHAnsi" w:cs="Times New Roman"/>
                <w:kern w:val="0"/>
                <w:sz w:val="18"/>
                <w:szCs w:val="18"/>
              </w:rPr>
              <w:t>SOx</w:t>
            </w:r>
            <w:proofErr w:type="spellEnd"/>
            <w:r w:rsidRPr="00A31C05">
              <w:rPr>
                <w:rFonts w:eastAsiaTheme="minorHAnsi" w:cs="Times New Roman"/>
                <w:kern w:val="0"/>
                <w:sz w:val="18"/>
                <w:szCs w:val="18"/>
              </w:rPr>
              <w:t>）、窒素酸化物（NOx）、浮遊粒子状物質（PM）、 揮発性有機化合物（VOCs）等の大気汚染物質は適切に管理されるか。また、操業時の排出について、除去装置の設置・監視等適切な排出管理措置が講じられ、プロジェクト所在国の排出基準を満足し、国際基準に適合するか。</w:t>
            </w:r>
          </w:p>
          <w:p w14:paraId="2E1334A9" w14:textId="77777777" w:rsidR="004A44F2" w:rsidRPr="00A31C05" w:rsidRDefault="004A44F2" w:rsidP="000B7D6F">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フレアシステムからの大気汚染物質による周辺環境への悪影響はないか。</w:t>
            </w:r>
          </w:p>
          <w:p w14:paraId="3F565368" w14:textId="77777777" w:rsidR="004A44F2" w:rsidRPr="00A31C05" w:rsidRDefault="004A44F2" w:rsidP="000B7D6F">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③</w:t>
            </w:r>
            <w:r w:rsidRPr="00A31C05">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2D576DAD" w:rsidR="004A44F2" w:rsidRPr="00C348D5" w:rsidRDefault="004A44F2" w:rsidP="000B7D6F">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④</w:t>
            </w:r>
            <w:r w:rsidRPr="00A31C05">
              <w:rPr>
                <w:rFonts w:eastAsiaTheme="minorHAnsi" w:cs="Times New Roman"/>
                <w:kern w:val="0"/>
                <w:sz w:val="18"/>
                <w:szCs w:val="18"/>
              </w:rPr>
              <w:t xml:space="preserve"> プロジェクトからの温室効果ガス排出量を算定しているか。また、メタン等温室効果ガスの漏出防止対策含め、排出量を削減するための対策がなされるか。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4A44F2">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4D59A851" w14:textId="77777777" w:rsidR="00537738" w:rsidRPr="00A31C05" w:rsidRDefault="004A44F2"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工事・操業期間を通じて、生産、処理施設、掘屑廃棄物及び関連施設からの処理排水、掘削泥水、フローバック水、生活排水、雨水排水等に含まれるBOD、COD、SS、重金属類、その他の各種汚染物質は適切に管理されるか。また、排水設備の設置・監視等適切な排水管理が講じられ、プロジェクト所在国の排水基準を満足し、国際基準に適合するか。</w:t>
            </w:r>
          </w:p>
          <w:p w14:paraId="704D9639" w14:textId="77777777" w:rsidR="004A44F2" w:rsidRPr="00A31C05" w:rsidRDefault="004A44F2"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原油・有害物質等が周辺域に流出・排出しない対策がなされるか。</w:t>
            </w:r>
          </w:p>
          <w:p w14:paraId="09CD33B3" w14:textId="7B53CCB5" w:rsidR="004A44F2" w:rsidRPr="00C348D5" w:rsidRDefault="004A44F2"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③</w:t>
            </w:r>
            <w:r w:rsidRPr="00A31C05">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66FD894A" w14:textId="2EE62A62" w:rsidR="00A66EB3" w:rsidRPr="00A31C05" w:rsidRDefault="00A66EB3"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工事・操業期間を通じて、坑井掘削（掘屑を含む）、処理施設及び関連施設から発生する廃棄物ついて可能な限り削減し、また再利用に努める等の対策がなされるか。</w:t>
            </w:r>
          </w:p>
          <w:p w14:paraId="4EF4C329" w14:textId="527BE067" w:rsidR="00A66EB3" w:rsidRDefault="00A66EB3"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工事・操業期間を通じて、坑井掘削（掘屑を含む）、処理施設及び関連施設から発生する廃棄物(一般廃棄物、有害廃棄物及びその他の産業廃棄物）はプロジェクト所在国の法令等に従って適切に管理・処理されるか。</w:t>
            </w:r>
          </w:p>
          <w:p w14:paraId="1E4EF33A" w14:textId="7DFCD17C"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7B0B6E27" w:rsidR="00130423" w:rsidRPr="00130423" w:rsidRDefault="00A66EB3"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工事・操業期間を通じて、原料や生産物、燃料、使用薬品、掘屑廃棄池からの浸出水、廃棄物浸出水等の漏出・浸透などによって土壌を汚染しない対策がなされるか。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6D4C953F" w:rsidR="00537738" w:rsidRPr="00C348D5" w:rsidRDefault="00A66EB3"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建設資材、原材料、生産物等の輸送を行う大型トラックの通行による騒音の影響が生じないよう、可能な限り居住エリアを回避するルートの利用徹底、速度管理、積載量監視等の管理策を講じているか。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00CC7402"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A31C05">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5F818635" w14:textId="77777777" w:rsidR="00537738" w:rsidRPr="00A31C05" w:rsidRDefault="00397B90" w:rsidP="00537738">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工事・操業期間を通じて、原油（特にサワー・オイル；硫化水素を比較的多量に溶存している石油）起源の硫化水素、メルカプタン等の悪臭源はないか。悪臭防止の対策がなされるか（海域での開発については適用外とする）。</w:t>
            </w:r>
          </w:p>
          <w:p w14:paraId="2C6FDA8F" w14:textId="231175A0" w:rsidR="00397B90" w:rsidRPr="00537738" w:rsidRDefault="00397B90" w:rsidP="00537738">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その他工事・操業期間を通じて、悪臭の発生源はないか。悪臭の発生源がある場合、焼却、酸化処理、生物処理等の悪臭防止の対策はとられるか。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9459D2">
        <w:trPr>
          <w:cantSplit/>
          <w:trHeight w:val="1365"/>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9459D2">
              <w:rPr>
                <w:rFonts w:eastAsiaTheme="minorHAnsi" w:cs="Times New Roman"/>
                <w:kern w:val="0"/>
                <w:sz w:val="18"/>
                <w:szCs w:val="18"/>
                <w:eastAsianLayout w:id="-1494966784"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2C42DD17" w:rsidR="00130423" w:rsidRPr="00130423" w:rsidRDefault="000D0AC5" w:rsidP="00130423">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⑤</w:t>
            </w:r>
            <w:r w:rsidRPr="00A31C05">
              <w:rPr>
                <w:rFonts w:eastAsiaTheme="minorHAnsi" w:cs="Times New Roman"/>
                <w:kern w:val="0"/>
                <w:sz w:val="18"/>
                <w:szCs w:val="18"/>
              </w:rPr>
              <w:t xml:space="preserve"> 陸域における開発の場合、プロジェクトによる水利用（地表水、地下水）が、周辺河川・湖沼等の水域における生態系に影響を及ぼさないか。水生生物等への影響を減らす対策はなされるか。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F5025" w:rsidRPr="00C348D5" w14:paraId="0E0BA195" w14:textId="77777777" w:rsidTr="002E4234">
        <w:tc>
          <w:tcPr>
            <w:tcW w:w="1300" w:type="dxa"/>
            <w:tcBorders>
              <w:left w:val="single" w:sz="4" w:space="0" w:color="auto"/>
              <w:right w:val="single" w:sz="4" w:space="0" w:color="auto"/>
            </w:tcBorders>
            <w:shd w:val="clear" w:color="auto" w:fill="auto"/>
            <w:vAlign w:val="center"/>
          </w:tcPr>
          <w:p w14:paraId="3DA75C85" w14:textId="77777777" w:rsidR="008F5025" w:rsidRPr="00C348D5" w:rsidRDefault="008F5025" w:rsidP="008F50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8952EAF" w14:textId="649A1A1A" w:rsidR="008F5025" w:rsidRPr="00A31C05" w:rsidRDefault="008F5025" w:rsidP="008F5025">
            <w:pPr>
              <w:widowControl/>
              <w:snapToGrid w:val="0"/>
              <w:jc w:val="left"/>
              <w:rPr>
                <w:rFonts w:eastAsiaTheme="minorHAnsi" w:cs="Times New Roman"/>
                <w:kern w:val="0"/>
                <w:sz w:val="18"/>
                <w:szCs w:val="18"/>
              </w:rPr>
            </w:pPr>
            <w:r w:rsidRPr="00A31C05">
              <w:rPr>
                <w:rFonts w:eastAsiaTheme="minorHAnsi" w:cs="Times New Roman"/>
                <w:kern w:val="0"/>
                <w:sz w:val="18"/>
                <w:szCs w:val="18"/>
              </w:rPr>
              <w:t xml:space="preserve">(3) </w:t>
            </w:r>
            <w:r w:rsidRPr="00A31C05">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3D4E124B" w14:textId="77777777" w:rsidR="008F5025" w:rsidRPr="00A31C05" w:rsidRDefault="008F5025"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陸域での開発の場合、地山の改変による地下水系の変化や構造物の新設による地表の水系の変化に伴い、地表水・地下水の流れに悪影響を及ぼさないか。悪影響が想定される場合には適切な対策がとられるか。</w:t>
            </w:r>
          </w:p>
          <w:p w14:paraId="6E2CDDA4" w14:textId="5E772DD1" w:rsidR="008F5025" w:rsidRPr="00A31C05" w:rsidRDefault="008F5025"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海域構造物の新設を伴う場合、流況、波浪、潮流等の水象に悪影響を及ぼさないか。また、これらによ</w:t>
            </w:r>
            <w:r w:rsidR="00A31C05">
              <w:rPr>
                <w:rFonts w:eastAsiaTheme="minorHAnsi" w:cs="Times New Roman" w:hint="eastAsia"/>
                <w:kern w:val="0"/>
                <w:sz w:val="18"/>
                <w:szCs w:val="18"/>
              </w:rPr>
              <w:t>り</w:t>
            </w:r>
            <w:r w:rsidRPr="00A31C05">
              <w:rPr>
                <w:rFonts w:eastAsiaTheme="minorHAnsi" w:cs="Times New Roman"/>
                <w:kern w:val="0"/>
                <w:sz w:val="18"/>
                <w:szCs w:val="18"/>
              </w:rPr>
              <w:t>水質が悪化する可能性について検討され、必要に応じて対策が講じられるか。</w:t>
            </w:r>
          </w:p>
        </w:tc>
        <w:tc>
          <w:tcPr>
            <w:tcW w:w="2846" w:type="dxa"/>
            <w:tcBorders>
              <w:top w:val="nil"/>
              <w:left w:val="nil"/>
              <w:bottom w:val="single" w:sz="4" w:space="0" w:color="auto"/>
              <w:right w:val="single" w:sz="4" w:space="0" w:color="auto"/>
            </w:tcBorders>
            <w:shd w:val="clear" w:color="auto" w:fill="auto"/>
          </w:tcPr>
          <w:p w14:paraId="4A3FD643" w14:textId="77777777" w:rsidR="008F5025" w:rsidRPr="00C348D5" w:rsidRDefault="008F5025" w:rsidP="008F5025">
            <w:pPr>
              <w:widowControl/>
              <w:snapToGrid w:val="0"/>
              <w:jc w:val="left"/>
              <w:rPr>
                <w:rFonts w:eastAsiaTheme="minorHAnsi" w:cs="Times New Roman"/>
                <w:kern w:val="0"/>
                <w:sz w:val="18"/>
                <w:szCs w:val="18"/>
              </w:rPr>
            </w:pPr>
          </w:p>
        </w:tc>
      </w:tr>
      <w:tr w:rsidR="008F5025" w:rsidRPr="00C348D5" w14:paraId="21E05AEC" w14:textId="77777777" w:rsidTr="002E4234">
        <w:tc>
          <w:tcPr>
            <w:tcW w:w="1300" w:type="dxa"/>
            <w:tcBorders>
              <w:left w:val="single" w:sz="4" w:space="0" w:color="auto"/>
              <w:right w:val="single" w:sz="4" w:space="0" w:color="auto"/>
            </w:tcBorders>
            <w:shd w:val="clear" w:color="auto" w:fill="auto"/>
            <w:vAlign w:val="center"/>
            <w:hideMark/>
          </w:tcPr>
          <w:p w14:paraId="0C5535A9" w14:textId="77777777" w:rsidR="008F5025" w:rsidRPr="00C348D5" w:rsidRDefault="008F5025" w:rsidP="008F50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44A24073" w:rsidR="008F5025" w:rsidRPr="00A31C05" w:rsidRDefault="002F64FC" w:rsidP="008F5025">
            <w:pPr>
              <w:widowControl/>
              <w:snapToGrid w:val="0"/>
              <w:jc w:val="left"/>
              <w:rPr>
                <w:rFonts w:eastAsiaTheme="minorHAnsi" w:cs="Times New Roman"/>
                <w:kern w:val="0"/>
                <w:sz w:val="18"/>
                <w:szCs w:val="18"/>
              </w:rPr>
            </w:pPr>
            <w:r w:rsidRPr="00A31C05">
              <w:rPr>
                <w:rFonts w:eastAsiaTheme="minorHAnsi" w:cs="Times New Roman"/>
                <w:kern w:val="0"/>
                <w:sz w:val="18"/>
                <w:szCs w:val="18"/>
              </w:rPr>
              <w:t>(</w:t>
            </w:r>
            <w:r w:rsidRPr="00A31C05">
              <w:rPr>
                <w:rFonts w:eastAsiaTheme="minorHAnsi" w:cs="Times New Roman" w:hint="eastAsia"/>
                <w:kern w:val="0"/>
                <w:sz w:val="18"/>
                <w:szCs w:val="18"/>
              </w:rPr>
              <w:t>4</w:t>
            </w:r>
            <w:r w:rsidR="008F5025" w:rsidRPr="00A31C05">
              <w:rPr>
                <w:rFonts w:eastAsiaTheme="minorHAnsi" w:cs="Times New Roman"/>
                <w:kern w:val="0"/>
                <w:sz w:val="18"/>
                <w:szCs w:val="18"/>
              </w:rPr>
              <w:t xml:space="preserve">) </w:t>
            </w:r>
            <w:r w:rsidR="008F5025" w:rsidRPr="00A31C05">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63C91BB5" w14:textId="77777777" w:rsidR="008F5025" w:rsidRPr="00A31C05" w:rsidRDefault="008F5025"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プロジェクトにより、サイト及び周辺の地形・地質構造が大規模に改変されないか。</w:t>
            </w:r>
          </w:p>
          <w:p w14:paraId="1C2E7AFE" w14:textId="77777777" w:rsidR="002F64FC" w:rsidRPr="00A31C05" w:rsidRDefault="002F64FC"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盛土、切土等地山の改変は、地山の安定を考慮して計画されるか（海域での開発については適用外とする）。</w:t>
            </w:r>
          </w:p>
          <w:p w14:paraId="017156E6" w14:textId="77777777" w:rsidR="002F64FC" w:rsidRPr="00A31C05" w:rsidRDefault="002F64FC" w:rsidP="008F5025">
            <w:pPr>
              <w:widowControl/>
              <w:snapToGrid w:val="0"/>
              <w:jc w:val="left"/>
              <w:rPr>
                <w:rFonts w:eastAsiaTheme="minorHAnsi" w:cs="Times New Roman"/>
                <w:kern w:val="0"/>
                <w:sz w:val="18"/>
                <w:szCs w:val="18"/>
              </w:rPr>
            </w:pPr>
            <w:r w:rsidRPr="00A31C05">
              <w:rPr>
                <w:rFonts w:eastAsiaTheme="minorHAnsi" w:cs="Times New Roman"/>
                <w:kern w:val="0"/>
                <w:sz w:val="18"/>
                <w:szCs w:val="18"/>
              </w:rPr>
              <w:t>③ 盛土、切土等の土木作業によって、土砂崩壊や地滑りは生じないか。土砂崩壊や地滑りを防ぐための適切な対策が考慮されるか。</w:t>
            </w:r>
          </w:p>
          <w:p w14:paraId="3D23DC1E" w14:textId="745D255B" w:rsidR="002F64FC" w:rsidRPr="00A31C05" w:rsidRDefault="002F64FC"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④</w:t>
            </w:r>
            <w:r w:rsidRPr="00A31C05">
              <w:rPr>
                <w:rFonts w:eastAsiaTheme="minorHAnsi" w:cs="Times New Roman"/>
                <w:kern w:val="0"/>
                <w:sz w:val="18"/>
                <w:szCs w:val="18"/>
              </w:rPr>
              <w:t xml:space="preserve"> 盛土部、切土部、土捨て場、土砂採取場からの土壌流出は生じないか。土砂流出を防ぐための適切な対策がなされるか。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2F64FC" w:rsidRPr="00C348D5" w14:paraId="248B2CF3"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761BDD36" w14:textId="77777777" w:rsidR="002F64FC" w:rsidRPr="00C348D5" w:rsidRDefault="002F64FC" w:rsidP="008F50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6024480" w14:textId="0D119BE3" w:rsidR="002F64FC" w:rsidRPr="00A31C05" w:rsidRDefault="002F64FC" w:rsidP="008F5025">
            <w:pPr>
              <w:widowControl/>
              <w:snapToGrid w:val="0"/>
              <w:jc w:val="left"/>
              <w:rPr>
                <w:rFonts w:eastAsiaTheme="minorHAnsi" w:cs="Times New Roman"/>
                <w:kern w:val="0"/>
                <w:sz w:val="18"/>
                <w:szCs w:val="18"/>
              </w:rPr>
            </w:pPr>
            <w:r w:rsidRPr="00A31C05">
              <w:rPr>
                <w:rFonts w:eastAsiaTheme="minorHAnsi" w:cs="Times New Roman"/>
                <w:kern w:val="0"/>
                <w:sz w:val="18"/>
                <w:szCs w:val="18"/>
              </w:rPr>
              <w:t>(</w:t>
            </w:r>
            <w:r w:rsidRPr="00A31C05">
              <w:rPr>
                <w:rFonts w:eastAsiaTheme="minorHAnsi" w:cs="Times New Roman" w:hint="eastAsia"/>
                <w:kern w:val="0"/>
                <w:sz w:val="18"/>
                <w:szCs w:val="18"/>
              </w:rPr>
              <w:t>5</w:t>
            </w:r>
            <w:r w:rsidRPr="00A31C05">
              <w:rPr>
                <w:rFonts w:eastAsiaTheme="minorHAnsi" w:cs="Times New Roman"/>
                <w:kern w:val="0"/>
                <w:sz w:val="18"/>
                <w:szCs w:val="18"/>
              </w:rPr>
              <w:t xml:space="preserve">) </w:t>
            </w:r>
            <w:r w:rsidRPr="00A31C05">
              <w:rPr>
                <w:rFonts w:eastAsiaTheme="minorHAnsi" w:cs="Times New Roman" w:hint="eastAsia"/>
                <w:kern w:val="0"/>
                <w:sz w:val="18"/>
                <w:szCs w:val="18"/>
              </w:rPr>
              <w:t>跡地管理</w:t>
            </w:r>
          </w:p>
        </w:tc>
        <w:tc>
          <w:tcPr>
            <w:tcW w:w="8419" w:type="dxa"/>
            <w:tcBorders>
              <w:top w:val="nil"/>
              <w:left w:val="nil"/>
              <w:bottom w:val="single" w:sz="4" w:space="0" w:color="auto"/>
              <w:right w:val="single" w:sz="4" w:space="0" w:color="auto"/>
            </w:tcBorders>
            <w:shd w:val="clear" w:color="auto" w:fill="auto"/>
          </w:tcPr>
          <w:p w14:paraId="400A9AEC" w14:textId="406C9855" w:rsidR="002F64FC" w:rsidRPr="00A31C05" w:rsidRDefault="002F64FC"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廃坑時の環境保全対策はプロジェクト所在国の法規に基づき適切に実施されるか。</w:t>
            </w:r>
          </w:p>
        </w:tc>
        <w:tc>
          <w:tcPr>
            <w:tcW w:w="2846" w:type="dxa"/>
            <w:tcBorders>
              <w:top w:val="nil"/>
              <w:left w:val="nil"/>
              <w:bottom w:val="single" w:sz="4" w:space="0" w:color="auto"/>
              <w:right w:val="single" w:sz="4" w:space="0" w:color="auto"/>
            </w:tcBorders>
            <w:shd w:val="clear" w:color="auto" w:fill="auto"/>
          </w:tcPr>
          <w:p w14:paraId="71E620F4" w14:textId="77777777" w:rsidR="002F64FC" w:rsidRPr="00C348D5" w:rsidRDefault="002F64FC" w:rsidP="008F5025">
            <w:pPr>
              <w:widowControl/>
              <w:snapToGrid w:val="0"/>
              <w:jc w:val="left"/>
              <w:rPr>
                <w:rFonts w:eastAsiaTheme="minorHAnsi" w:cs="Times New Roman"/>
                <w:kern w:val="0"/>
                <w:sz w:val="18"/>
                <w:szCs w:val="18"/>
              </w:rPr>
            </w:pPr>
          </w:p>
        </w:tc>
      </w:tr>
      <w:tr w:rsidR="008F5025"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58689277" w:rsidR="008F5025" w:rsidRPr="00C348D5" w:rsidRDefault="009459D2" w:rsidP="008F5025">
            <w:pPr>
              <w:widowControl/>
              <w:snapToGrid w:val="0"/>
              <w:ind w:left="113" w:right="113"/>
              <w:jc w:val="center"/>
              <w:rPr>
                <w:rFonts w:eastAsiaTheme="minorHAnsi" w:cs="Times New Roman"/>
                <w:kern w:val="0"/>
                <w:sz w:val="18"/>
                <w:szCs w:val="18"/>
              </w:rPr>
            </w:pPr>
            <w:r w:rsidRPr="009459D2">
              <w:rPr>
                <w:rFonts w:eastAsiaTheme="minorHAnsi" w:cs="Times New Roman"/>
                <w:kern w:val="0"/>
                <w:sz w:val="18"/>
                <w:szCs w:val="18"/>
                <w:eastAsianLayout w:id="-1494966783" w:vert="1" w:vertCompress="1"/>
              </w:rPr>
              <w:lastRenderedPageBreak/>
              <w:t>4</w:t>
            </w:r>
            <w:r w:rsidR="008F5025" w:rsidRPr="00C348D5">
              <w:rPr>
                <w:rFonts w:eastAsiaTheme="minorHAnsi" w:cs="Times New Roman"/>
                <w:kern w:val="0"/>
                <w:sz w:val="18"/>
                <w:szCs w:val="18"/>
              </w:rPr>
              <w:t xml:space="preserve"> </w:t>
            </w:r>
            <w:r w:rsidR="008F5025">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3104507A" w14:textId="4470C819" w:rsidR="00054C33"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35B943C5" w14:textId="3F526201" w:rsidR="00054C33"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③</w:t>
            </w:r>
            <w:r w:rsidRPr="00A31C05">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5686A105" w14:textId="51A2339D" w:rsidR="00054C33"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④</w:t>
            </w:r>
            <w:r w:rsidRPr="00A31C05">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56A2DCDC" w14:textId="632C62A4" w:rsidR="00054C33"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⑤</w:t>
            </w:r>
            <w:r w:rsidRPr="00A31C05">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38D1168E" w14:textId="1BC01CDB" w:rsidR="00054C33"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⑥</w:t>
            </w:r>
            <w:r w:rsidRPr="00A31C05">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3A6432F9" w:rsidR="008F5025" w:rsidRPr="00130423" w:rsidRDefault="008F5025"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⑦</w:t>
            </w:r>
            <w:r w:rsidRPr="00A31C05">
              <w:rPr>
                <w:rFonts w:eastAsiaTheme="minorHAnsi" w:cs="Times New Roman"/>
                <w:kern w:val="0"/>
                <w:sz w:val="18"/>
                <w:szCs w:val="18"/>
              </w:rPr>
              <w:t xml:space="preserve"> 被影響者について移転前の合意は得られるか。</w:t>
            </w:r>
          </w:p>
          <w:p w14:paraId="0F85A33D"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8F5025" w:rsidRPr="00C348D5"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8F5025" w:rsidRPr="00C348D5" w:rsidRDefault="008F5025" w:rsidP="008F50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599DA386" w14:textId="347561C8" w:rsidR="008F5025"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③</w:t>
            </w:r>
            <w:r w:rsidRPr="00A31C05">
              <w:rPr>
                <w:rFonts w:eastAsiaTheme="minorHAnsi" w:cs="Times New Roman"/>
                <w:kern w:val="0"/>
                <w:sz w:val="18"/>
                <w:szCs w:val="18"/>
              </w:rPr>
              <w:t xml:space="preserve"> 海域における開発の場合、沖合</w:t>
            </w:r>
            <w:r w:rsidR="00A31C05">
              <w:rPr>
                <w:rFonts w:eastAsiaTheme="minorHAnsi" w:cs="Times New Roman" w:hint="eastAsia"/>
                <w:kern w:val="0"/>
                <w:sz w:val="18"/>
                <w:szCs w:val="18"/>
              </w:rPr>
              <w:t>へ</w:t>
            </w:r>
            <w:r w:rsidRPr="00A31C05">
              <w:rPr>
                <w:rFonts w:eastAsiaTheme="minorHAnsi" w:cs="Times New Roman"/>
                <w:kern w:val="0"/>
                <w:sz w:val="18"/>
                <w:szCs w:val="18"/>
              </w:rPr>
              <w:t>の施設</w:t>
            </w:r>
            <w:r w:rsidR="0063441F">
              <w:rPr>
                <w:rFonts w:eastAsiaTheme="minorHAnsi" w:cs="Times New Roman" w:hint="eastAsia"/>
                <w:kern w:val="0"/>
                <w:sz w:val="18"/>
                <w:szCs w:val="18"/>
              </w:rPr>
              <w:t>設置</w:t>
            </w:r>
            <w:r w:rsidRPr="00A31C05">
              <w:rPr>
                <w:rFonts w:eastAsiaTheme="minorHAnsi" w:cs="Times New Roman"/>
                <w:kern w:val="0"/>
                <w:sz w:val="18"/>
                <w:szCs w:val="18"/>
              </w:rPr>
              <w:t>によ</w:t>
            </w:r>
            <w:r w:rsidR="0063441F">
              <w:rPr>
                <w:rFonts w:eastAsiaTheme="minorHAnsi" w:cs="Times New Roman" w:hint="eastAsia"/>
                <w:kern w:val="0"/>
                <w:sz w:val="18"/>
                <w:szCs w:val="18"/>
              </w:rPr>
              <w:t>り、</w:t>
            </w:r>
            <w:r w:rsidRPr="00A31C05">
              <w:rPr>
                <w:rFonts w:eastAsiaTheme="minorHAnsi" w:cs="Times New Roman"/>
                <w:kern w:val="0"/>
                <w:sz w:val="18"/>
                <w:szCs w:val="18"/>
              </w:rPr>
              <w:t>船舶運行や既存の水域利用への影響は生じないか。</w:t>
            </w:r>
          </w:p>
          <w:p w14:paraId="180CC11F" w14:textId="77777777" w:rsidR="00054C33" w:rsidRPr="00A31C0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④</w:t>
            </w:r>
            <w:r w:rsidRPr="00A31C05">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F18B74" w:rsidR="00054C33" w:rsidRPr="00C348D5" w:rsidRDefault="00054C33"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lastRenderedPageBreak/>
              <w:t>⑤</w:t>
            </w:r>
            <w:r w:rsidRPr="00A31C05">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F5025"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8F5025" w:rsidRPr="00C348D5" w:rsidRDefault="008F5025" w:rsidP="008F50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4CAC303A" w:rsidR="008F5025" w:rsidRPr="00C348D5"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A31C05">
              <w:rPr>
                <w:rFonts w:eastAsiaTheme="minorHAnsi" w:cs="Times New Roman" w:hint="eastAsia"/>
                <w:kern w:val="0"/>
                <w:sz w:val="18"/>
                <w:szCs w:val="18"/>
              </w:rPr>
              <w:t>が</w:t>
            </w:r>
            <w:r w:rsidRPr="00130423">
              <w:rPr>
                <w:rFonts w:eastAsiaTheme="minorHAnsi" w:cs="Times New Roman"/>
                <w:kern w:val="0"/>
                <w:sz w:val="18"/>
                <w:szCs w:val="18"/>
              </w:rPr>
              <w:t>損なわ</w:t>
            </w:r>
            <w:r w:rsidR="00A31C05">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8F5025" w:rsidRPr="00C348D5" w:rsidRDefault="008F5025" w:rsidP="008F50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8F5025" w:rsidRPr="00C348D5"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8F5025" w:rsidRPr="00C348D5" w:rsidRDefault="008F5025" w:rsidP="008F50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8F5025" w:rsidRPr="00C348D5"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8F5025" w:rsidRPr="00C348D5" w:rsidRDefault="008F5025" w:rsidP="008F5025">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8F5025" w:rsidRPr="005B3636"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8F5025" w:rsidRPr="00C348D5" w:rsidRDefault="008F5025" w:rsidP="008F5025">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8F5025" w:rsidRPr="00C348D5"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F5025"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8F5025" w:rsidRPr="00C348D5" w:rsidRDefault="008F5025" w:rsidP="008F50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8F5025" w:rsidRPr="00130423" w:rsidRDefault="008F5025" w:rsidP="008F5025">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2AA3B4F5" w14:textId="77777777" w:rsidR="008F5025" w:rsidRPr="00A31C05" w:rsidRDefault="007D092E"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陸域における開発の場合、建設資材、原材料、生産物等の輸送を行う大型トラックの通行による周辺交通への影響はないか。住民の移動経路の遮断、歩行者への危険性はないか。影響を及ぼす可能性がある場合、適切な影響緩和策が講じられるか。</w:t>
            </w:r>
          </w:p>
          <w:p w14:paraId="6A9B08B6" w14:textId="77777777" w:rsidR="007D092E" w:rsidRPr="00A31C05" w:rsidRDefault="007D092E"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③</w:t>
            </w:r>
            <w:r w:rsidRPr="00A31C05">
              <w:rPr>
                <w:rFonts w:eastAsiaTheme="minorHAnsi" w:cs="Times New Roman"/>
                <w:kern w:val="0"/>
                <w:sz w:val="18"/>
                <w:szCs w:val="18"/>
              </w:rPr>
              <w:t xml:space="preserve"> 海域における開発の場合、沿岸域における船舶やヘリコプター等の海域・空域交通の集中及び事故の増加は生じないか。悪影響が生じる可能性がある場合、適切な影響緩和策が講じられるか。</w:t>
            </w:r>
          </w:p>
          <w:p w14:paraId="1F0A8C8E" w14:textId="77777777" w:rsidR="007D092E" w:rsidRPr="00A31C05" w:rsidRDefault="007D092E"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④</w:t>
            </w:r>
            <w:r w:rsidRPr="00A31C05">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24E475B5" w:rsidR="007D092E" w:rsidRPr="00C348D5" w:rsidRDefault="007D092E"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⑤</w:t>
            </w:r>
            <w:r w:rsidRPr="00A31C05">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74399EBF" w14:textId="77777777" w:rsidTr="009459D2">
        <w:trPr>
          <w:cantSplit/>
          <w:trHeight w:val="1305"/>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75C5F2E8" w:rsidR="008F5025" w:rsidRPr="00C348D5" w:rsidRDefault="009459D2" w:rsidP="008F5025">
            <w:pPr>
              <w:widowControl/>
              <w:snapToGrid w:val="0"/>
              <w:ind w:left="113" w:right="113"/>
              <w:jc w:val="center"/>
              <w:rPr>
                <w:rFonts w:eastAsiaTheme="minorHAnsi" w:cs="Times New Roman"/>
                <w:kern w:val="0"/>
                <w:sz w:val="18"/>
                <w:szCs w:val="18"/>
              </w:rPr>
            </w:pPr>
            <w:r w:rsidRPr="009459D2">
              <w:rPr>
                <w:rFonts w:eastAsiaTheme="minorHAnsi" w:cs="Times New Roman"/>
                <w:kern w:val="0"/>
                <w:sz w:val="18"/>
                <w:szCs w:val="18"/>
                <w:eastAsianLayout w:id="-1494966782" w:vert="1" w:vertCompress="1"/>
              </w:rPr>
              <w:t>5</w:t>
            </w:r>
            <w:r w:rsidR="008F5025" w:rsidRPr="00C348D5">
              <w:rPr>
                <w:rFonts w:eastAsiaTheme="minorHAnsi" w:cs="Times New Roman"/>
                <w:kern w:val="0"/>
                <w:sz w:val="18"/>
                <w:szCs w:val="18"/>
              </w:rPr>
              <w:t xml:space="preserve"> </w:t>
            </w:r>
            <w:r w:rsidR="008F5025">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76AC80F0" w:rsidR="008F5025" w:rsidRPr="00130423" w:rsidRDefault="007D092E"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前述の分類（2.汚染対策、3.自然環境及び</w:t>
            </w:r>
            <w:r w:rsidR="00A31C05">
              <w:rPr>
                <w:rFonts w:eastAsiaTheme="minorHAnsi" w:cs="Times New Roman" w:hint="eastAsia"/>
                <w:kern w:val="0"/>
                <w:sz w:val="18"/>
                <w:szCs w:val="18"/>
              </w:rPr>
              <w:t>4</w:t>
            </w:r>
            <w:r w:rsidRPr="00A31C05">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8F5025" w:rsidRPr="00C348D5" w:rsidRDefault="008F5025" w:rsidP="008F50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118A9284" w:rsidR="008F5025" w:rsidRPr="00A31C05" w:rsidRDefault="00062EA0"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プロジェクトの潜在的な事故リスク（原油・ガス等の貯蔵、排出、輸送時の漏洩事故や坑井掘削時の暴噴事故を含む）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8F5025" w:rsidRPr="00A31C05" w:rsidRDefault="008F5025"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304D5A34" w:rsidR="008F5025" w:rsidRPr="00C348D5" w:rsidRDefault="00062EA0"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lastRenderedPageBreak/>
              <w:t>③</w:t>
            </w:r>
            <w:r w:rsidRPr="00A31C05">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8F5025"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8F5025" w:rsidRPr="00C348D5" w:rsidRDefault="008F5025" w:rsidP="008F50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8F5025" w:rsidRPr="004667EA" w:rsidRDefault="008F5025" w:rsidP="008F5025">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8F5025" w:rsidRPr="004667EA" w:rsidRDefault="008F5025" w:rsidP="008F5025">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8F5025" w:rsidRPr="00C348D5" w:rsidRDefault="008F5025" w:rsidP="008F5025">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08C88672" w14:textId="77777777" w:rsidTr="002E4234">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77777777" w:rsidR="008F5025" w:rsidRPr="00C348D5" w:rsidRDefault="008F5025" w:rsidP="008F5025">
            <w:pPr>
              <w:widowControl/>
              <w:snapToGrid w:val="0"/>
              <w:ind w:left="113" w:right="113"/>
              <w:jc w:val="center"/>
              <w:rPr>
                <w:rFonts w:eastAsiaTheme="minorHAnsi" w:cs="Times New Roman"/>
                <w:kern w:val="0"/>
                <w:sz w:val="18"/>
                <w:szCs w:val="18"/>
              </w:rPr>
            </w:pPr>
            <w:r w:rsidRPr="00C348D5">
              <w:rPr>
                <w:rFonts w:eastAsiaTheme="minorHAnsi" w:cs="Times New Roman"/>
                <w:kern w:val="0"/>
                <w:sz w:val="18"/>
                <w:szCs w:val="18"/>
              </w:rPr>
              <w:t xml:space="preserve">6. </w:t>
            </w:r>
            <w:r>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523D4E1C" w14:textId="77777777" w:rsidR="008F5025" w:rsidRPr="00A31C05" w:rsidRDefault="002E4234"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①</w:t>
            </w:r>
            <w:r w:rsidRPr="00A31C05">
              <w:rPr>
                <w:rFonts w:eastAsiaTheme="minorHAnsi" w:cs="Times New Roman"/>
                <w:kern w:val="0"/>
                <w:sz w:val="18"/>
                <w:szCs w:val="18"/>
              </w:rPr>
              <w:t xml:space="preserve"> 必要な場合は、パイプラインに係るチェックリストの該当チェック事項も追加して評価すること（パイプライン建設を伴う場合等）。</w:t>
            </w:r>
          </w:p>
          <w:p w14:paraId="6D5314FF" w14:textId="77777777" w:rsidR="002E4234" w:rsidRPr="00A31C05" w:rsidRDefault="002E4234"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②</w:t>
            </w:r>
            <w:r w:rsidRPr="00A31C05">
              <w:rPr>
                <w:rFonts w:eastAsiaTheme="minorHAnsi" w:cs="Times New Roman"/>
                <w:kern w:val="0"/>
                <w:sz w:val="18"/>
                <w:szCs w:val="18"/>
              </w:rPr>
              <w:t xml:space="preserve"> 必要な場合は、林業、植林に係るチェックリストの該当チェック事項も追加して評価すること（大規模な伐採を伴う場合等）。</w:t>
            </w:r>
          </w:p>
          <w:p w14:paraId="4115564C" w14:textId="77777777" w:rsidR="002E4234" w:rsidRPr="00A31C05" w:rsidRDefault="002E4234"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③</w:t>
            </w:r>
            <w:r w:rsidRPr="00A31C05">
              <w:rPr>
                <w:rFonts w:eastAsiaTheme="minorHAnsi" w:cs="Times New Roman"/>
                <w:kern w:val="0"/>
                <w:sz w:val="18"/>
                <w:szCs w:val="18"/>
              </w:rPr>
              <w:t xml:space="preserve"> 必要な場合は、道路、鉄道、橋梁に係るチェックリストの該当チェック事項も追加して評価すること（輸送のために道路、鉄道、橋梁の建設を伴う場合等）</w:t>
            </w:r>
          </w:p>
          <w:p w14:paraId="155578ED" w14:textId="71ABC9B8" w:rsidR="002E4234" w:rsidRPr="00C348D5" w:rsidRDefault="002E4234" w:rsidP="008F5025">
            <w:pPr>
              <w:widowControl/>
              <w:snapToGrid w:val="0"/>
              <w:jc w:val="left"/>
              <w:rPr>
                <w:rFonts w:eastAsiaTheme="minorHAnsi" w:cs="Times New Roman"/>
                <w:kern w:val="0"/>
                <w:sz w:val="18"/>
                <w:szCs w:val="18"/>
              </w:rPr>
            </w:pPr>
            <w:r w:rsidRPr="00A31C05">
              <w:rPr>
                <w:rFonts w:eastAsiaTheme="minorHAnsi" w:cs="Times New Roman" w:hint="eastAsia"/>
                <w:kern w:val="0"/>
                <w:sz w:val="18"/>
                <w:szCs w:val="18"/>
              </w:rPr>
              <w:t>④</w:t>
            </w:r>
            <w:r w:rsidRPr="00A31C05">
              <w:rPr>
                <w:rFonts w:eastAsiaTheme="minorHAnsi" w:cs="Times New Roman"/>
                <w:kern w:val="0"/>
                <w:sz w:val="18"/>
                <w:szCs w:val="18"/>
              </w:rPr>
              <w:t xml:space="preserve"> 海域における油田開発については、必要に応じて、港湾に係るチェックリストの該当チェック事項も追加して評価すること（港湾設備の建設を伴う場合等）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F5025"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8F5025" w:rsidRPr="00C348D5" w:rsidRDefault="008F5025" w:rsidP="008F50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771A6881" w:rsidR="008F5025" w:rsidRPr="00C348D5" w:rsidRDefault="008F5025" w:rsidP="008F5025">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8F5025" w:rsidRPr="00C348D5" w:rsidRDefault="008F5025" w:rsidP="008F502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47C8115A"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6072DC">
        <w:rPr>
          <w:rFonts w:eastAsiaTheme="minorHAnsi" w:cs="Times New Roman" w:hint="eastAsia"/>
          <w:kern w:val="0"/>
          <w:sz w:val="16"/>
          <w:szCs w:val="16"/>
        </w:rPr>
        <w:t>プロジェクト所在</w:t>
      </w:r>
      <w:r w:rsidRPr="006072DC">
        <w:rPr>
          <w:rFonts w:eastAsiaTheme="minorHAnsi" w:cs="Times New Roman"/>
          <w:kern w:val="0"/>
          <w:sz w:val="16"/>
          <w:szCs w:val="16"/>
        </w:rPr>
        <w:t>国</w:t>
      </w:r>
      <w:r w:rsidR="006072DC" w:rsidRPr="006072DC">
        <w:rPr>
          <w:rFonts w:eastAsiaTheme="minorHAnsi" w:cs="Times New Roman" w:hint="eastAsia"/>
          <w:kern w:val="0"/>
          <w:sz w:val="16"/>
          <w:szCs w:val="16"/>
        </w:rPr>
        <w:t>・</w:t>
      </w:r>
      <w:r w:rsidRPr="006072DC">
        <w:rPr>
          <w:rFonts w:eastAsiaTheme="minorHAnsi" w:cs="Times New Roman"/>
          <w:kern w:val="0"/>
          <w:sz w:val="16"/>
          <w:szCs w:val="16"/>
        </w:rPr>
        <w:t>地方</w:t>
      </w:r>
      <w:r w:rsidRPr="005B3636">
        <w:rPr>
          <w:rFonts w:eastAsiaTheme="minorHAnsi" w:cs="Times New Roman"/>
          <w:kern w:val="0"/>
          <w:sz w:val="16"/>
          <w:szCs w:val="16"/>
        </w:rPr>
        <w:t>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614E8542" w:rsidR="005B3636" w:rsidRPr="005B3636" w:rsidRDefault="006072DC" w:rsidP="005B3636">
      <w:pPr>
        <w:widowControl/>
        <w:snapToGrid w:val="0"/>
        <w:jc w:val="left"/>
        <w:rPr>
          <w:rFonts w:eastAsiaTheme="minorHAnsi" w:cs="Times New Roman"/>
          <w:kern w:val="0"/>
          <w:sz w:val="16"/>
          <w:szCs w:val="16"/>
        </w:rPr>
      </w:pPr>
      <w:r w:rsidRPr="006072DC">
        <w:rPr>
          <w:rFonts w:eastAsiaTheme="minorHAnsi" w:cs="Times New Roman" w:hint="eastAsia"/>
          <w:kern w:val="0"/>
          <w:sz w:val="16"/>
          <w:szCs w:val="16"/>
        </w:rPr>
        <w:t>プロジェクト所在</w:t>
      </w:r>
      <w:r w:rsidR="005B3636" w:rsidRPr="006072DC">
        <w:rPr>
          <w:rFonts w:eastAsiaTheme="minorHAnsi" w:cs="Times New Roman" w:hint="eastAsia"/>
          <w:kern w:val="0"/>
          <w:sz w:val="16"/>
          <w:szCs w:val="16"/>
        </w:rPr>
        <w:t>国</w:t>
      </w:r>
      <w:r w:rsidR="005B3636" w:rsidRPr="005B3636">
        <w:rPr>
          <w:rFonts w:eastAsiaTheme="minorHAnsi" w:cs="Times New Roman" w:hint="eastAsia"/>
          <w:kern w:val="0"/>
          <w:sz w:val="16"/>
          <w:szCs w:val="16"/>
        </w:rPr>
        <w:t>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3583" w14:textId="77777777" w:rsidR="00CE1010" w:rsidRDefault="00CE1010" w:rsidP="00751CFC">
      <w:r>
        <w:separator/>
      </w:r>
    </w:p>
  </w:endnote>
  <w:endnote w:type="continuationSeparator" w:id="0">
    <w:p w14:paraId="3FD6EDDE" w14:textId="77777777" w:rsidR="00CE1010" w:rsidRDefault="00CE1010"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FE3B" w14:textId="77777777" w:rsidR="00CE1010" w:rsidRDefault="00CE1010" w:rsidP="00751CFC">
      <w:r>
        <w:separator/>
      </w:r>
    </w:p>
  </w:footnote>
  <w:footnote w:type="continuationSeparator" w:id="0">
    <w:p w14:paraId="51ABFDBE" w14:textId="77777777" w:rsidR="00CE1010" w:rsidRDefault="00CE1010"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F775EA0" w:rsidR="00751CFC" w:rsidRDefault="00B37B81" w:rsidP="00751CFC">
    <w:pPr>
      <w:snapToGrid w:val="0"/>
    </w:pPr>
    <w:r w:rsidRPr="00B37B81">
      <w:rPr>
        <w:rFonts w:hint="eastAsia"/>
        <w:b/>
      </w:rPr>
      <w:t>環境チェックリスト：２．石油・天然ガス開発</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1562D4" w:rsidRPr="001562D4">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16D"/>
    <w:rsid w:val="00054C33"/>
    <w:rsid w:val="00062EA0"/>
    <w:rsid w:val="000B7D6F"/>
    <w:rsid w:val="000C2D3D"/>
    <w:rsid w:val="000C371F"/>
    <w:rsid w:val="000D0AC5"/>
    <w:rsid w:val="00130423"/>
    <w:rsid w:val="001562D4"/>
    <w:rsid w:val="00222362"/>
    <w:rsid w:val="002971DC"/>
    <w:rsid w:val="002E4234"/>
    <w:rsid w:val="002F64FC"/>
    <w:rsid w:val="00397B90"/>
    <w:rsid w:val="003B1271"/>
    <w:rsid w:val="003E741A"/>
    <w:rsid w:val="00432352"/>
    <w:rsid w:val="004667EA"/>
    <w:rsid w:val="004A44F2"/>
    <w:rsid w:val="00537738"/>
    <w:rsid w:val="0059696F"/>
    <w:rsid w:val="005B3636"/>
    <w:rsid w:val="006072DC"/>
    <w:rsid w:val="0063441F"/>
    <w:rsid w:val="006660FA"/>
    <w:rsid w:val="00751CFC"/>
    <w:rsid w:val="007C6674"/>
    <w:rsid w:val="007D092E"/>
    <w:rsid w:val="008F5025"/>
    <w:rsid w:val="009459D2"/>
    <w:rsid w:val="00A31C05"/>
    <w:rsid w:val="00A46259"/>
    <w:rsid w:val="00A66EB3"/>
    <w:rsid w:val="00AE3846"/>
    <w:rsid w:val="00B127C0"/>
    <w:rsid w:val="00B37B81"/>
    <w:rsid w:val="00C348D5"/>
    <w:rsid w:val="00CE1010"/>
    <w:rsid w:val="00D24391"/>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2022-12-29T04:02:34+00:00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DD980E0-5311-4E3A-9DB4-2C15E584F439}"/>
</file>

<file path=customXml/itemProps2.xml><?xml version="1.0" encoding="utf-8"?>
<ds:datastoreItem xmlns:ds="http://schemas.openxmlformats.org/officeDocument/2006/customXml" ds:itemID="{617A5A96-3FF9-4441-8EA8-931220FD9943}"/>
</file>

<file path=customXml/itemProps3.xml><?xml version="1.0" encoding="utf-8"?>
<ds:datastoreItem xmlns:ds="http://schemas.openxmlformats.org/officeDocument/2006/customXml" ds:itemID="{5DABB637-4352-4F36-A467-97279455C4B8}"/>
</file>

<file path=customXml/itemProps4.xml><?xml version="1.0" encoding="utf-8"?>
<ds:datastoreItem xmlns:ds="http://schemas.openxmlformats.org/officeDocument/2006/customXml" ds:itemID="{194609F1-72BB-4C89-8189-1DDE807153D3}"/>
</file>

<file path=customXml/itemProps5.xml><?xml version="1.0" encoding="utf-8"?>
<ds:datastoreItem xmlns:ds="http://schemas.openxmlformats.org/officeDocument/2006/customXml" ds:itemID="{DB517051-C3D3-4FB6-853D-91ADED896599}"/>
</file>

<file path=docProps/app.xml><?xml version="1.0" encoding="utf-8"?>
<Properties xmlns="http://schemas.openxmlformats.org/officeDocument/2006/extended-properties" xmlns:vt="http://schemas.openxmlformats.org/officeDocument/2006/docPropsVTypes">
  <Template>Normal.dotm</Template>
  <TotalTime>2</TotalTime>
  <Pages>8</Pages>
  <Words>1163</Words>
  <Characters>6634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2022-06-28T10:16:00Z</dcterms:created>
  <dcterms:modified xsi:type="dcterms:W3CDTF">2022-06-29T03:26:00Z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