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5C1BD088" w14:textId="5D67A7A7" w:rsidR="000B7D6F" w:rsidRPr="004470CB" w:rsidRDefault="00F672B8" w:rsidP="000B7D6F">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①</w:t>
            </w:r>
            <w:r w:rsidRPr="004470CB">
              <w:rPr>
                <w:rFonts w:eastAsiaTheme="minorHAnsi" w:cs="Times New Roman"/>
                <w:kern w:val="0"/>
                <w:sz w:val="18"/>
                <w:szCs w:val="18"/>
              </w:rPr>
              <w:t xml:space="preserve"> 工事・操業期間を通じて、ポンプ等から排出される硫黄酸化物（</w:t>
            </w:r>
            <w:proofErr w:type="spellStart"/>
            <w:r w:rsidRPr="004470CB">
              <w:rPr>
                <w:rFonts w:eastAsiaTheme="minorHAnsi" w:cs="Times New Roman"/>
                <w:kern w:val="0"/>
                <w:sz w:val="18"/>
                <w:szCs w:val="18"/>
              </w:rPr>
              <w:t>SOx</w:t>
            </w:r>
            <w:proofErr w:type="spellEnd"/>
            <w:r w:rsidRPr="004470CB">
              <w:rPr>
                <w:rFonts w:eastAsiaTheme="minorHAnsi" w:cs="Times New Roman"/>
                <w:kern w:val="0"/>
                <w:sz w:val="18"/>
                <w:szCs w:val="18"/>
              </w:rPr>
              <w:t>）、窒素酸化物（NOx）、浮遊粒子状物質（PM）等の大気汚染物質は適切に管理されるか。また、操業時の排出について、除去装置の設置・監視等適切な排出管理措置が講じられ、プロジェクト所在国の排出基準を満足し、国際基準に適合するか。</w:t>
            </w:r>
          </w:p>
          <w:p w14:paraId="273D9A34" w14:textId="77777777" w:rsidR="000B7D6F" w:rsidRPr="004470CB" w:rsidRDefault="000B7D6F" w:rsidP="000B7D6F">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②</w:t>
            </w:r>
            <w:r w:rsidRPr="004470CB">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2D1F3C89" w:rsidR="00537738" w:rsidRPr="00C348D5" w:rsidRDefault="00F672B8" w:rsidP="000B7D6F">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③</w:t>
            </w:r>
            <w:r w:rsidRPr="004470CB">
              <w:rPr>
                <w:rFonts w:eastAsiaTheme="minorHAnsi" w:cs="Times New Roman"/>
                <w:kern w:val="0"/>
                <w:sz w:val="18"/>
                <w:szCs w:val="18"/>
              </w:rPr>
              <w:t xml:space="preserve"> プロジェクトからの温室効果ガス排出量を算定しているか。また、メタン等温室効果ガスの漏出防止対策含め、排出量を削減するための対策がなされるか。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5BC2FBA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事業エリア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0D808B42" w14:textId="77777777" w:rsidR="00537738" w:rsidRPr="004470CB" w:rsidRDefault="00DC4049"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②</w:t>
            </w:r>
            <w:r w:rsidRPr="004470CB">
              <w:rPr>
                <w:rFonts w:eastAsiaTheme="minorHAnsi" w:cs="Times New Roman"/>
                <w:kern w:val="0"/>
                <w:sz w:val="18"/>
                <w:szCs w:val="18"/>
              </w:rPr>
              <w:t xml:space="preserve"> 原油、有害物質等が周辺水域に流出・排出しない対策がなされるか。</w:t>
            </w:r>
          </w:p>
          <w:p w14:paraId="09CD33B3" w14:textId="1A2CCFF7" w:rsidR="00DC4049" w:rsidRPr="00C348D5" w:rsidRDefault="00DC4049"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③</w:t>
            </w:r>
            <w:r w:rsidRPr="004470CB">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4470CB" w:rsidRDefault="00130423"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①</w:t>
            </w:r>
            <w:r w:rsidRPr="004470CB">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C5A6C7B" w14:textId="2D7E98D9" w:rsidR="00130423" w:rsidRPr="004470CB" w:rsidRDefault="00DC4049"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②</w:t>
            </w:r>
            <w:r w:rsidRPr="004470CB">
              <w:rPr>
                <w:rFonts w:eastAsiaTheme="minorHAnsi" w:cs="Times New Roman"/>
                <w:kern w:val="0"/>
                <w:sz w:val="18"/>
                <w:szCs w:val="18"/>
              </w:rPr>
              <w:t xml:space="preserve"> 工事・操業期間を通じて、施設から発生する廃棄物(一般廃棄物、有害廃棄物（パイプラインの清掃（ピギング）に伴い発生する油脂、重金属等を含むスラッジを含む）及びその他の産業廃棄物）はプロジェクト所在国の法令等に従って適切に管理・処理されるか。</w:t>
            </w:r>
          </w:p>
          <w:p w14:paraId="1E4EF33A" w14:textId="24007983" w:rsidR="00537738" w:rsidRPr="004470CB" w:rsidRDefault="00130423"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③</w:t>
            </w:r>
            <w:r w:rsidRPr="004470CB">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1A53D9AD" w:rsidR="00130423" w:rsidRPr="004470CB" w:rsidRDefault="00DC4049"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②</w:t>
            </w:r>
            <w:r w:rsidRPr="004470CB">
              <w:rPr>
                <w:rFonts w:eastAsiaTheme="minorHAnsi" w:cs="Times New Roman"/>
                <w:kern w:val="0"/>
                <w:sz w:val="18"/>
                <w:szCs w:val="18"/>
              </w:rPr>
              <w:t xml:space="preserve"> 工事・操業期間を通じて、油生産物、燃料、使用薬品等の漏出・浸透などによって土壌を汚染しない対策がなされるか。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③</w:t>
            </w:r>
            <w:r w:rsidRPr="004470CB">
              <w:rPr>
                <w:rFonts w:eastAsiaTheme="minorHAnsi" w:cs="Times New Roman"/>
                <w:kern w:val="0"/>
                <w:sz w:val="18"/>
                <w:szCs w:val="18"/>
              </w:rPr>
              <w:t xml:space="preserve"> 埋立や盛土が行われる場合、</w:t>
            </w:r>
            <w:r w:rsidRPr="00130423">
              <w:rPr>
                <w:rFonts w:eastAsiaTheme="minorHAnsi" w:cs="Times New Roman"/>
                <w:kern w:val="0"/>
                <w:sz w:val="18"/>
                <w:szCs w:val="18"/>
              </w:rPr>
              <w:t>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DC4049">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59E5BE77" w14:textId="031C20CA" w:rsidR="00537738" w:rsidRPr="004470CB" w:rsidRDefault="00DC4049"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①</w:t>
            </w:r>
            <w:r w:rsidRPr="004470CB">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31A901D" w14:textId="77777777" w:rsidR="00DC4049" w:rsidRPr="004470CB" w:rsidRDefault="00DC4049"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②</w:t>
            </w:r>
            <w:r w:rsidRPr="004470CB">
              <w:rPr>
                <w:rFonts w:eastAsiaTheme="minorHAnsi" w:cs="Times New Roman"/>
                <w:kern w:val="0"/>
                <w:sz w:val="18"/>
                <w:szCs w:val="18"/>
              </w:rPr>
              <w:t xml:space="preserve"> ポンプの稼動等に起因する騒音による人及び生物（野生生物及び家畜）への影響はないか。</w:t>
            </w:r>
          </w:p>
          <w:p w14:paraId="3A5AC9C5" w14:textId="7E7CD224" w:rsidR="00DC4049" w:rsidRPr="00C348D5" w:rsidRDefault="00DC4049"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③</w:t>
            </w:r>
            <w:r w:rsidRPr="004470CB">
              <w:rPr>
                <w:rFonts w:eastAsiaTheme="minorHAnsi" w:cs="Times New Roman"/>
                <w:kern w:val="0"/>
                <w:sz w:val="18"/>
                <w:szCs w:val="18"/>
              </w:rPr>
              <w:t xml:space="preserve"> 建設資材等の輸送を行う大型トラックの通行による騒音の影響が生じないよう、可能な限り居住エリアを回避するルートの利用徹底、速度管理、積載量監視等の管理策を講じているか。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DC4049">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tcPr>
          <w:p w14:paraId="7D9A7C55" w14:textId="26B55735" w:rsidR="00537738" w:rsidRPr="004470CB" w:rsidRDefault="00DC4049"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①</w:t>
            </w:r>
            <w:r w:rsidRPr="004470CB">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162EE16D" w14:textId="35664ACD" w:rsidR="00DC4049" w:rsidRPr="00C348D5" w:rsidRDefault="00DC4049"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②</w:t>
            </w:r>
            <w:r w:rsidRPr="004470CB">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1AF480F3" w:rsidR="00537738" w:rsidRPr="004470CB" w:rsidRDefault="00537738" w:rsidP="00B072D0">
            <w:pPr>
              <w:widowControl/>
              <w:snapToGrid w:val="0"/>
              <w:jc w:val="left"/>
              <w:rPr>
                <w:rFonts w:eastAsiaTheme="minorHAnsi" w:cs="Times New Roman"/>
                <w:kern w:val="0"/>
                <w:sz w:val="18"/>
                <w:szCs w:val="18"/>
              </w:rPr>
            </w:pPr>
            <w:r w:rsidRPr="004470CB">
              <w:rPr>
                <w:rFonts w:eastAsiaTheme="minorHAnsi" w:cs="Times New Roman"/>
                <w:kern w:val="0"/>
                <w:sz w:val="18"/>
                <w:szCs w:val="18"/>
              </w:rPr>
              <w:t xml:space="preserve">(7) </w:t>
            </w:r>
            <w:r w:rsidR="00B072D0" w:rsidRPr="004470CB">
              <w:rPr>
                <w:rFonts w:eastAsiaTheme="minorHAnsi" w:cs="Times New Roman" w:hint="eastAsia"/>
                <w:kern w:val="0"/>
                <w:sz w:val="18"/>
                <w:szCs w:val="18"/>
              </w:rPr>
              <w:t>底質</w:t>
            </w:r>
          </w:p>
        </w:tc>
        <w:tc>
          <w:tcPr>
            <w:tcW w:w="8419" w:type="dxa"/>
            <w:tcBorders>
              <w:top w:val="nil"/>
              <w:left w:val="nil"/>
              <w:bottom w:val="single" w:sz="4" w:space="0" w:color="auto"/>
              <w:right w:val="single" w:sz="4" w:space="0" w:color="auto"/>
            </w:tcBorders>
            <w:shd w:val="clear" w:color="auto" w:fill="auto"/>
          </w:tcPr>
          <w:p w14:paraId="2C6FDA8F" w14:textId="729C7AFF" w:rsidR="00537738" w:rsidRPr="004470CB" w:rsidRDefault="00B072D0" w:rsidP="00537738">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①</w:t>
            </w:r>
            <w:r w:rsidRPr="004470CB">
              <w:rPr>
                <w:rFonts w:eastAsiaTheme="minorHAnsi" w:cs="Times New Roman"/>
                <w:kern w:val="0"/>
                <w:sz w:val="18"/>
                <w:szCs w:val="18"/>
              </w:rPr>
              <w:t xml:space="preserve"> 海底に建設される場合、底質を汚染しないよう対策がなされるか。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3B3ED5">
        <w:trPr>
          <w:cantSplit/>
          <w:trHeight w:val="1359"/>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3ED5">
              <w:rPr>
                <w:rFonts w:eastAsiaTheme="minorHAnsi" w:cs="Times New Roman"/>
                <w:kern w:val="0"/>
                <w:sz w:val="18"/>
                <w:szCs w:val="18"/>
                <w:eastAsianLayout w:id="-1494966272"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森林の違法伐採は回避されるか。</w:t>
            </w:r>
          </w:p>
          <w:p w14:paraId="53817E47" w14:textId="36C11D78" w:rsidR="00751CFC" w:rsidRPr="004470CB" w:rsidRDefault="00B072D0"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⑤ 野生生物及び家畜の移動経路の遮断、生息地の分断等に対する対策はなされるか。</w:t>
            </w:r>
          </w:p>
          <w:p w14:paraId="79985E56" w14:textId="35162DA7" w:rsidR="00B072D0" w:rsidRPr="004470CB" w:rsidRDefault="00B072D0"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⑥ 開発に伴う森林破壊や密猟、砂漠化、湿原の乾燥等は生じないか。外来種（従来その地域に生息していなかった種）、病害虫等が移入し、生態系が乱されないか。これらに対する対策は用意されるか。</w:t>
            </w:r>
          </w:p>
          <w:p w14:paraId="42FDAEDB" w14:textId="0D4FB5E4" w:rsidR="00B072D0" w:rsidRPr="00C348D5" w:rsidRDefault="00B072D0" w:rsidP="00130423">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lastRenderedPageBreak/>
              <w:t>⑦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B072D0" w:rsidRPr="00C348D5" w14:paraId="2C63DD0B" w14:textId="77777777" w:rsidTr="00B072D0">
        <w:tc>
          <w:tcPr>
            <w:tcW w:w="1300" w:type="dxa"/>
            <w:tcBorders>
              <w:left w:val="single" w:sz="4" w:space="0" w:color="auto"/>
              <w:right w:val="single" w:sz="4" w:space="0" w:color="auto"/>
            </w:tcBorders>
            <w:shd w:val="clear" w:color="auto" w:fill="auto"/>
            <w:vAlign w:val="center"/>
          </w:tcPr>
          <w:p w14:paraId="5698C04E" w14:textId="77777777" w:rsidR="00B072D0" w:rsidRPr="00C348D5" w:rsidRDefault="00B072D0"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D166440" w14:textId="1CECE487" w:rsidR="00B072D0" w:rsidRPr="004470CB" w:rsidRDefault="00B072D0" w:rsidP="00751CFC">
            <w:pPr>
              <w:widowControl/>
              <w:snapToGrid w:val="0"/>
              <w:jc w:val="left"/>
              <w:rPr>
                <w:rFonts w:eastAsiaTheme="minorHAnsi" w:cs="Times New Roman"/>
                <w:kern w:val="0"/>
                <w:sz w:val="18"/>
                <w:szCs w:val="18"/>
              </w:rPr>
            </w:pPr>
            <w:r w:rsidRPr="004470CB">
              <w:rPr>
                <w:rFonts w:eastAsiaTheme="minorHAnsi" w:cs="Times New Roman"/>
                <w:kern w:val="0"/>
                <w:sz w:val="18"/>
                <w:szCs w:val="18"/>
              </w:rPr>
              <w:t xml:space="preserve">(3) </w:t>
            </w:r>
            <w:r w:rsidRPr="004470CB">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1F10C504" w14:textId="3833F375" w:rsidR="00B072D0" w:rsidRPr="004470CB" w:rsidRDefault="00B072D0" w:rsidP="00751CFC">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①</w:t>
            </w:r>
            <w:r w:rsidRPr="004470CB">
              <w:rPr>
                <w:rFonts w:eastAsiaTheme="minorHAnsi" w:cs="Times New Roman"/>
                <w:kern w:val="0"/>
                <w:sz w:val="18"/>
                <w:szCs w:val="18"/>
              </w:rPr>
              <w:t xml:space="preserve"> 海域構造物の新設を伴う場合、流況、波浪、潮流等の水象に悪影響を及ぼさないか。また、これらによる水質が悪化する可能性について検討され、必要に応じて対策が講じられるか。</w:t>
            </w:r>
          </w:p>
        </w:tc>
        <w:tc>
          <w:tcPr>
            <w:tcW w:w="2846" w:type="dxa"/>
            <w:tcBorders>
              <w:top w:val="nil"/>
              <w:left w:val="nil"/>
              <w:bottom w:val="single" w:sz="4" w:space="0" w:color="auto"/>
              <w:right w:val="single" w:sz="4" w:space="0" w:color="auto"/>
            </w:tcBorders>
            <w:shd w:val="clear" w:color="auto" w:fill="auto"/>
          </w:tcPr>
          <w:p w14:paraId="6162F528" w14:textId="77777777" w:rsidR="00B072D0" w:rsidRPr="00C348D5" w:rsidRDefault="00B072D0" w:rsidP="00751CFC">
            <w:pPr>
              <w:widowControl/>
              <w:snapToGrid w:val="0"/>
              <w:jc w:val="left"/>
              <w:rPr>
                <w:rFonts w:eastAsiaTheme="minorHAnsi" w:cs="Times New Roman"/>
                <w:kern w:val="0"/>
                <w:sz w:val="18"/>
                <w:szCs w:val="18"/>
              </w:rPr>
            </w:pPr>
          </w:p>
        </w:tc>
      </w:tr>
      <w:tr w:rsidR="00751CFC" w:rsidRPr="00C348D5" w14:paraId="21E05AEC" w14:textId="77777777" w:rsidTr="00B072D0">
        <w:tc>
          <w:tcPr>
            <w:tcW w:w="1300" w:type="dxa"/>
            <w:tcBorders>
              <w:left w:val="single" w:sz="4" w:space="0" w:color="auto"/>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6EE4B0C1" w:rsidR="00751CFC" w:rsidRPr="004470CB" w:rsidRDefault="00751CFC" w:rsidP="00B072D0">
            <w:pPr>
              <w:widowControl/>
              <w:snapToGrid w:val="0"/>
              <w:jc w:val="left"/>
              <w:rPr>
                <w:rFonts w:eastAsiaTheme="minorHAnsi" w:cs="Times New Roman"/>
                <w:kern w:val="0"/>
                <w:sz w:val="18"/>
                <w:szCs w:val="18"/>
              </w:rPr>
            </w:pPr>
            <w:r w:rsidRPr="004470CB">
              <w:rPr>
                <w:rFonts w:eastAsiaTheme="minorHAnsi" w:cs="Times New Roman"/>
                <w:kern w:val="0"/>
                <w:sz w:val="18"/>
                <w:szCs w:val="18"/>
              </w:rPr>
              <w:t>(</w:t>
            </w:r>
            <w:r w:rsidR="00B072D0" w:rsidRPr="004470CB">
              <w:rPr>
                <w:rFonts w:eastAsiaTheme="minorHAnsi" w:cs="Times New Roman"/>
                <w:kern w:val="0"/>
                <w:sz w:val="18"/>
                <w:szCs w:val="18"/>
              </w:rPr>
              <w:t>4</w:t>
            </w:r>
            <w:r w:rsidRPr="004470CB">
              <w:rPr>
                <w:rFonts w:eastAsiaTheme="minorHAnsi" w:cs="Times New Roman"/>
                <w:kern w:val="0"/>
                <w:sz w:val="18"/>
                <w:szCs w:val="18"/>
              </w:rPr>
              <w:t xml:space="preserve">) </w:t>
            </w:r>
            <w:r w:rsidR="003B1271" w:rsidRPr="004470CB">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tcPr>
          <w:p w14:paraId="3D23DC1E" w14:textId="59BDBBC3" w:rsidR="00751CFC" w:rsidRPr="004470CB" w:rsidRDefault="00B072D0" w:rsidP="00751CFC">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①</w:t>
            </w:r>
            <w:r w:rsidRPr="004470CB">
              <w:rPr>
                <w:rFonts w:eastAsiaTheme="minorHAnsi" w:cs="Times New Roman"/>
                <w:kern w:val="0"/>
                <w:sz w:val="18"/>
                <w:szCs w:val="18"/>
              </w:rPr>
              <w:t xml:space="preserve"> プロジェクトにより、サイト及び周辺の地形・地質構造が大規模に改変されないか（特に沿岸域の場合には自然海浜の消失）。</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B072D0" w:rsidRPr="00C348D5" w14:paraId="70C977F0" w14:textId="77777777" w:rsidTr="00B072D0">
        <w:tc>
          <w:tcPr>
            <w:tcW w:w="1300" w:type="dxa"/>
            <w:tcBorders>
              <w:left w:val="single" w:sz="4" w:space="0" w:color="auto"/>
              <w:bottom w:val="single" w:sz="4" w:space="0" w:color="000000"/>
              <w:right w:val="single" w:sz="4" w:space="0" w:color="auto"/>
            </w:tcBorders>
            <w:shd w:val="clear" w:color="auto" w:fill="auto"/>
            <w:vAlign w:val="center"/>
          </w:tcPr>
          <w:p w14:paraId="451C8582" w14:textId="77777777" w:rsidR="00B072D0" w:rsidRPr="00C348D5" w:rsidRDefault="00B072D0" w:rsidP="00B072D0">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23AA277" w14:textId="322BD6A7" w:rsidR="00B072D0" w:rsidRPr="004470CB" w:rsidRDefault="00B072D0" w:rsidP="00B072D0">
            <w:pPr>
              <w:widowControl/>
              <w:snapToGrid w:val="0"/>
              <w:jc w:val="left"/>
              <w:rPr>
                <w:rFonts w:eastAsiaTheme="minorHAnsi" w:cs="Times New Roman"/>
                <w:kern w:val="0"/>
                <w:sz w:val="18"/>
                <w:szCs w:val="18"/>
              </w:rPr>
            </w:pPr>
            <w:r w:rsidRPr="004470CB">
              <w:rPr>
                <w:rFonts w:eastAsiaTheme="minorHAnsi" w:cs="Times New Roman"/>
                <w:kern w:val="0"/>
                <w:sz w:val="18"/>
                <w:szCs w:val="18"/>
              </w:rPr>
              <w:t xml:space="preserve">(5) </w:t>
            </w:r>
            <w:r w:rsidRPr="004470CB">
              <w:rPr>
                <w:rFonts w:eastAsiaTheme="minorHAnsi" w:cs="Times New Roman" w:hint="eastAsia"/>
                <w:kern w:val="0"/>
                <w:sz w:val="18"/>
                <w:szCs w:val="18"/>
              </w:rPr>
              <w:t>跡地管理</w:t>
            </w:r>
          </w:p>
        </w:tc>
        <w:tc>
          <w:tcPr>
            <w:tcW w:w="8419" w:type="dxa"/>
            <w:tcBorders>
              <w:top w:val="nil"/>
              <w:left w:val="nil"/>
              <w:bottom w:val="single" w:sz="4" w:space="0" w:color="auto"/>
              <w:right w:val="single" w:sz="4" w:space="0" w:color="auto"/>
            </w:tcBorders>
            <w:shd w:val="clear" w:color="auto" w:fill="auto"/>
          </w:tcPr>
          <w:p w14:paraId="4E77B20E" w14:textId="5A1ACF56" w:rsidR="00B072D0" w:rsidRPr="004470CB" w:rsidRDefault="00B072D0"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①</w:t>
            </w:r>
            <w:r w:rsidRPr="004470CB">
              <w:rPr>
                <w:rFonts w:eastAsiaTheme="minorHAnsi" w:cs="Times New Roman"/>
                <w:kern w:val="0"/>
                <w:sz w:val="18"/>
                <w:szCs w:val="18"/>
              </w:rPr>
              <w:t xml:space="preserve"> パイプライン閉鎖（撤去）時の環境保全対策はプロジェクト所在国の法規に基づき適切に実施されるか。</w:t>
            </w:r>
          </w:p>
        </w:tc>
        <w:tc>
          <w:tcPr>
            <w:tcW w:w="2846" w:type="dxa"/>
            <w:tcBorders>
              <w:top w:val="nil"/>
              <w:left w:val="nil"/>
              <w:bottom w:val="single" w:sz="4" w:space="0" w:color="auto"/>
              <w:right w:val="single" w:sz="4" w:space="0" w:color="auto"/>
            </w:tcBorders>
            <w:shd w:val="clear" w:color="auto" w:fill="auto"/>
          </w:tcPr>
          <w:p w14:paraId="60F6A29E" w14:textId="77777777" w:rsidR="00B072D0" w:rsidRPr="00C348D5" w:rsidRDefault="00B072D0" w:rsidP="00B072D0">
            <w:pPr>
              <w:widowControl/>
              <w:snapToGrid w:val="0"/>
              <w:jc w:val="left"/>
              <w:rPr>
                <w:rFonts w:eastAsiaTheme="minorHAnsi" w:cs="Times New Roman"/>
                <w:kern w:val="0"/>
                <w:sz w:val="18"/>
                <w:szCs w:val="18"/>
              </w:rPr>
            </w:pPr>
          </w:p>
        </w:tc>
      </w:tr>
      <w:tr w:rsidR="00B072D0"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5BFDB159" w:rsidR="00B072D0" w:rsidRPr="00C348D5" w:rsidRDefault="00B072D0" w:rsidP="003B3ED5">
            <w:pPr>
              <w:widowControl/>
              <w:snapToGrid w:val="0"/>
              <w:ind w:left="113" w:right="113"/>
              <w:jc w:val="center"/>
              <w:rPr>
                <w:rFonts w:eastAsiaTheme="minorHAnsi" w:cs="Times New Roman"/>
                <w:kern w:val="0"/>
                <w:sz w:val="18"/>
                <w:szCs w:val="18"/>
              </w:rPr>
            </w:pPr>
            <w:r w:rsidRPr="003B3ED5">
              <w:rPr>
                <w:rFonts w:eastAsiaTheme="minorHAnsi" w:cs="Times New Roman"/>
                <w:kern w:val="0"/>
                <w:sz w:val="18"/>
                <w:szCs w:val="18"/>
                <w:eastAsianLayout w:id="-1494966271" w:vert="1" w:vertCompress="1"/>
              </w:rPr>
              <w:t>4</w:t>
            </w:r>
            <w:r w:rsidRPr="00C348D5">
              <w:rPr>
                <w:rFonts w:eastAsiaTheme="minorHAnsi" w:cs="Times New Roman"/>
                <w:kern w:val="0"/>
                <w:sz w:val="18"/>
                <w:szCs w:val="18"/>
              </w:rPr>
              <w:t xml:space="preserve"> </w:t>
            </w:r>
            <w:r>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30C32D95" w14:textId="47C8A365" w:rsidR="00B072D0" w:rsidRPr="004470CB" w:rsidRDefault="00B072D0"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②</w:t>
            </w:r>
            <w:r w:rsidRPr="004470CB">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77312F68" w14:textId="134498AE" w:rsidR="00B072D0" w:rsidRPr="004470CB" w:rsidRDefault="00B072D0"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③</w:t>
            </w:r>
            <w:r w:rsidRPr="004470CB">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49A1FDCA" w14:textId="2476B597" w:rsidR="00B072D0" w:rsidRPr="004470CB" w:rsidRDefault="00B072D0"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④</w:t>
            </w:r>
            <w:r w:rsidRPr="004470CB">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79211C39" w14:textId="4A300504" w:rsidR="00B072D0" w:rsidRPr="004470CB" w:rsidRDefault="00B072D0"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⑤</w:t>
            </w:r>
            <w:r w:rsidRPr="004470CB">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2F3D5467" w14:textId="09C232BC" w:rsidR="00B072D0" w:rsidRPr="004470CB" w:rsidRDefault="00B072D0"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⑥</w:t>
            </w:r>
            <w:r w:rsidRPr="004470CB">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38D3CF44" w:rsidR="00B072D0" w:rsidRPr="00130423" w:rsidRDefault="00B072D0"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⑦</w:t>
            </w:r>
            <w:r w:rsidRPr="004470CB">
              <w:rPr>
                <w:rFonts w:eastAsiaTheme="minorHAnsi" w:cs="Times New Roman"/>
                <w:kern w:val="0"/>
                <w:sz w:val="18"/>
                <w:szCs w:val="18"/>
              </w:rPr>
              <w:t xml:space="preserve"> 被影響者について移転前の合意は得ら</w:t>
            </w:r>
            <w:r w:rsidRPr="00130423">
              <w:rPr>
                <w:rFonts w:eastAsiaTheme="minorHAnsi" w:cs="Times New Roman"/>
                <w:kern w:val="0"/>
                <w:sz w:val="18"/>
                <w:szCs w:val="18"/>
              </w:rPr>
              <w:t>れるか。</w:t>
            </w:r>
          </w:p>
          <w:p w14:paraId="0F85A33D"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B072D0" w:rsidRPr="00C348D5"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B072D0"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B072D0" w:rsidRPr="00C348D5" w:rsidRDefault="00B072D0" w:rsidP="00B072D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64460A99" w14:textId="77777777" w:rsidR="00B072D0" w:rsidRPr="004470CB" w:rsidRDefault="006957E4"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②</w:t>
            </w:r>
            <w:r w:rsidRPr="004470CB">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3912EBB8" w:rsidR="006957E4" w:rsidRPr="00C348D5" w:rsidRDefault="006957E4"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③</w:t>
            </w:r>
            <w:r w:rsidRPr="004470CB">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B072D0"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B072D0" w:rsidRPr="00C348D5" w:rsidRDefault="00B072D0" w:rsidP="00B072D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3AA04A69" w:rsidR="00B072D0" w:rsidRPr="00C348D5"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4470CB">
              <w:rPr>
                <w:rFonts w:eastAsiaTheme="minorHAnsi" w:cs="Times New Roman" w:hint="eastAsia"/>
                <w:kern w:val="0"/>
                <w:sz w:val="18"/>
                <w:szCs w:val="18"/>
              </w:rPr>
              <w:t>が</w:t>
            </w:r>
            <w:r w:rsidRPr="00130423">
              <w:rPr>
                <w:rFonts w:eastAsiaTheme="minorHAnsi" w:cs="Times New Roman"/>
                <w:kern w:val="0"/>
                <w:sz w:val="18"/>
                <w:szCs w:val="18"/>
              </w:rPr>
              <w:t>損なわ</w:t>
            </w:r>
            <w:r w:rsidR="004470CB">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B072D0"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B072D0" w:rsidRPr="00C348D5" w:rsidRDefault="00B072D0" w:rsidP="00B072D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B072D0" w:rsidRPr="00C348D5"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B072D0"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B072D0" w:rsidRPr="00C348D5" w:rsidRDefault="00B072D0" w:rsidP="00B072D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B072D0" w:rsidRPr="00C348D5"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B072D0"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B072D0" w:rsidRPr="00C348D5" w:rsidRDefault="00B072D0" w:rsidP="00B072D0">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B072D0" w:rsidRPr="005B3636"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Pr="005B3636">
              <w:rPr>
                <w:rFonts w:eastAsiaTheme="minorHAnsi" w:cs="Times New Roman" w:hint="eastAsia"/>
                <w:kern w:val="0"/>
                <w:sz w:val="18"/>
                <w:szCs w:val="18"/>
              </w:rPr>
              <w:t>労働環境</w:t>
            </w:r>
          </w:p>
          <w:p w14:paraId="01C97EAD" w14:textId="77777777" w:rsidR="00B072D0" w:rsidRPr="00C348D5" w:rsidRDefault="00B072D0" w:rsidP="00B072D0">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B072D0" w:rsidRPr="00C348D5"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B072D0"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B072D0" w:rsidRPr="00C348D5" w:rsidRDefault="00B072D0" w:rsidP="00B072D0">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B072D0" w:rsidRPr="00130423"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5D178894" w:rsidR="00B072D0" w:rsidRPr="004470CB" w:rsidRDefault="006957E4"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②建設資材等の輸送を行う大型トラックの通行及びパイプラインの存在による周辺交通への影響はないか。住民の移動経路の遮断、歩行者への危険性はないか。影響を及ぼす可能性がある場合、適切な影響緩和策が講じられるか。</w:t>
            </w:r>
          </w:p>
          <w:p w14:paraId="55816ECE" w14:textId="77777777" w:rsidR="00B072D0" w:rsidRPr="00130423" w:rsidRDefault="00B072D0"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③</w:t>
            </w:r>
            <w:r w:rsidRPr="004470CB">
              <w:rPr>
                <w:rFonts w:eastAsiaTheme="minorHAnsi" w:cs="Times New Roman"/>
                <w:kern w:val="0"/>
                <w:sz w:val="18"/>
                <w:szCs w:val="18"/>
              </w:rPr>
              <w:t xml:space="preserve"> プロジェクトに関係する警備要員が、プロジェ</w:t>
            </w:r>
            <w:r w:rsidRPr="00130423">
              <w:rPr>
                <w:rFonts w:eastAsiaTheme="minorHAnsi" w:cs="Times New Roman"/>
                <w:kern w:val="0"/>
                <w:sz w:val="18"/>
                <w:szCs w:val="18"/>
              </w:rPr>
              <w:t>クト関係者・地域住民の安全を侵害することのないよう、教育・訓練の実施等、適切な措置が講じられるか。</w:t>
            </w:r>
          </w:p>
          <w:p w14:paraId="4F0EB46E" w14:textId="6184B318" w:rsidR="00B072D0" w:rsidRPr="00C348D5" w:rsidRDefault="00B072D0" w:rsidP="00B072D0">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B072D0" w:rsidRPr="00C348D5" w14:paraId="74399EBF" w14:textId="77777777" w:rsidTr="003B3ED5">
        <w:trPr>
          <w:cantSplit/>
          <w:trHeight w:val="1271"/>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58F81F4A" w:rsidR="00B072D0" w:rsidRPr="00C348D5" w:rsidRDefault="00B072D0" w:rsidP="003B3ED5">
            <w:pPr>
              <w:widowControl/>
              <w:snapToGrid w:val="0"/>
              <w:ind w:left="113" w:right="113"/>
              <w:jc w:val="center"/>
              <w:rPr>
                <w:rFonts w:eastAsiaTheme="minorHAnsi" w:cs="Times New Roman"/>
                <w:kern w:val="0"/>
                <w:sz w:val="18"/>
                <w:szCs w:val="18"/>
              </w:rPr>
            </w:pPr>
            <w:r w:rsidRPr="003B3ED5">
              <w:rPr>
                <w:rFonts w:eastAsiaTheme="minorHAnsi" w:cs="Times New Roman"/>
                <w:kern w:val="0"/>
                <w:sz w:val="18"/>
                <w:szCs w:val="18"/>
                <w:eastAsianLayout w:id="-1494966270" w:vert="1" w:vertCompress="1"/>
              </w:rPr>
              <w:t>5</w:t>
            </w:r>
            <w:r w:rsidRPr="00C348D5">
              <w:rPr>
                <w:rFonts w:eastAsiaTheme="minorHAnsi" w:cs="Times New Roman"/>
                <w:kern w:val="0"/>
                <w:sz w:val="18"/>
                <w:szCs w:val="18"/>
              </w:rPr>
              <w:t xml:space="preserve"> </w:t>
            </w:r>
            <w:r>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Pr>
                <w:rFonts w:hint="eastAsia"/>
              </w:rPr>
              <w:t xml:space="preserve"> </w:t>
            </w:r>
            <w:r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7CC3F7F0" w:rsidR="00B072D0" w:rsidRPr="00130423" w:rsidRDefault="006957E4"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①</w:t>
            </w:r>
            <w:r w:rsidRPr="004470CB">
              <w:rPr>
                <w:rFonts w:eastAsiaTheme="minorHAnsi" w:cs="Times New Roman"/>
                <w:kern w:val="0"/>
                <w:sz w:val="18"/>
                <w:szCs w:val="18"/>
              </w:rPr>
              <w:t xml:space="preserve"> 前述の分類（2.汚染対策、3.自然環境及び</w:t>
            </w:r>
            <w:r w:rsidR="004470CB">
              <w:rPr>
                <w:rFonts w:eastAsiaTheme="minorHAnsi" w:cs="Times New Roman" w:hint="eastAsia"/>
                <w:kern w:val="0"/>
                <w:sz w:val="18"/>
                <w:szCs w:val="18"/>
              </w:rPr>
              <w:t>4</w:t>
            </w:r>
            <w:r w:rsidRPr="004470CB">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B072D0"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B072D0" w:rsidRPr="00C348D5" w:rsidRDefault="00B072D0" w:rsidP="00B072D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B072D0" w:rsidRPr="004470CB" w:rsidRDefault="00B072D0"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①</w:t>
            </w:r>
            <w:r w:rsidRPr="004470CB">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B072D0" w:rsidRPr="004470CB" w:rsidRDefault="00B072D0"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②</w:t>
            </w:r>
            <w:r w:rsidRPr="004470CB">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28942A23" w:rsidR="00B072D0" w:rsidRPr="004470CB" w:rsidRDefault="007807A6" w:rsidP="007807A6">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lastRenderedPageBreak/>
              <w:t>③</w:t>
            </w:r>
            <w:r w:rsidRPr="004470CB">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B072D0"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B072D0" w:rsidRPr="00C348D5" w:rsidRDefault="00B072D0" w:rsidP="00B072D0">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B072D0" w:rsidRPr="004667EA" w:rsidRDefault="00B072D0" w:rsidP="00B072D0">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B072D0" w:rsidRPr="004667EA" w:rsidRDefault="00B072D0" w:rsidP="00B072D0">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B072D0" w:rsidRPr="00C348D5" w:rsidRDefault="00B072D0" w:rsidP="00B072D0">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B072D0" w:rsidRPr="00C348D5" w14:paraId="08C88672" w14:textId="77777777" w:rsidTr="0017274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34599844" w:rsidR="00B072D0" w:rsidRPr="00C348D5" w:rsidRDefault="003B3ED5" w:rsidP="00B072D0">
            <w:pPr>
              <w:widowControl/>
              <w:snapToGrid w:val="0"/>
              <w:ind w:left="113" w:right="113"/>
              <w:jc w:val="center"/>
              <w:rPr>
                <w:rFonts w:eastAsiaTheme="minorHAnsi" w:cs="Times New Roman"/>
                <w:kern w:val="0"/>
                <w:sz w:val="18"/>
                <w:szCs w:val="18"/>
              </w:rPr>
            </w:pPr>
            <w:r w:rsidRPr="003B3ED5">
              <w:rPr>
                <w:rFonts w:eastAsiaTheme="minorHAnsi" w:cs="Times New Roman"/>
                <w:kern w:val="0"/>
                <w:sz w:val="18"/>
                <w:szCs w:val="18"/>
                <w:eastAsianLayout w:id="-1494966269" w:vert="1" w:vertCompress="1"/>
              </w:rPr>
              <w:t>6</w:t>
            </w:r>
            <w:r w:rsidR="00B072D0" w:rsidRPr="00C348D5">
              <w:rPr>
                <w:rFonts w:eastAsiaTheme="minorHAnsi" w:cs="Times New Roman"/>
                <w:kern w:val="0"/>
                <w:sz w:val="18"/>
                <w:szCs w:val="18"/>
              </w:rPr>
              <w:t xml:space="preserve"> </w:t>
            </w:r>
            <w:r w:rsidR="00B072D0">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155578ED" w14:textId="5419E3DF" w:rsidR="00B072D0" w:rsidRPr="00C348D5" w:rsidRDefault="0017274C" w:rsidP="00B072D0">
            <w:pPr>
              <w:widowControl/>
              <w:snapToGrid w:val="0"/>
              <w:jc w:val="left"/>
              <w:rPr>
                <w:rFonts w:eastAsiaTheme="minorHAnsi" w:cs="Times New Roman"/>
                <w:kern w:val="0"/>
                <w:sz w:val="18"/>
                <w:szCs w:val="18"/>
              </w:rPr>
            </w:pPr>
            <w:r w:rsidRPr="004470CB">
              <w:rPr>
                <w:rFonts w:eastAsiaTheme="minorHAnsi" w:cs="Times New Roman" w:hint="eastAsia"/>
                <w:kern w:val="0"/>
                <w:sz w:val="18"/>
                <w:szCs w:val="18"/>
              </w:rPr>
              <w:t>①</w:t>
            </w:r>
            <w:r w:rsidRPr="004470CB">
              <w:rPr>
                <w:rFonts w:eastAsiaTheme="minorHAnsi" w:cs="Times New Roman"/>
                <w:kern w:val="0"/>
                <w:sz w:val="18"/>
                <w:szCs w:val="18"/>
              </w:rPr>
              <w:t xml:space="preserve"> 必要な場合は、林業、植林に係るチェックリストの該当チェック事項も追加して評価すること（大規模な伐採を伴う場合等）。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B072D0"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B072D0" w:rsidRPr="00C348D5" w:rsidRDefault="00B072D0" w:rsidP="00B072D0">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0F90F9A1" w:rsidR="00B072D0" w:rsidRPr="00C348D5" w:rsidRDefault="00B072D0" w:rsidP="00B072D0">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B072D0" w:rsidRPr="00C348D5" w:rsidRDefault="00B072D0" w:rsidP="00B072D0">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2DDE4B75"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3B3ED5">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3B3ED5">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440190C9" w:rsidR="005B3636" w:rsidRPr="005B3636" w:rsidRDefault="003B3ED5"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1360" w14:textId="77777777" w:rsidR="00596A96" w:rsidRDefault="00596A96" w:rsidP="00751CFC">
      <w:r>
        <w:separator/>
      </w:r>
    </w:p>
  </w:endnote>
  <w:endnote w:type="continuationSeparator" w:id="0">
    <w:p w14:paraId="53B997C1" w14:textId="77777777" w:rsidR="00596A96" w:rsidRDefault="00596A96"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906F" w14:textId="77777777" w:rsidR="00596A96" w:rsidRDefault="00596A96" w:rsidP="00751CFC">
      <w:r>
        <w:separator/>
      </w:r>
    </w:p>
  </w:footnote>
  <w:footnote w:type="continuationSeparator" w:id="0">
    <w:p w14:paraId="752EB34B" w14:textId="77777777" w:rsidR="00596A96" w:rsidRDefault="00596A96"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5D7B7D33" w:rsidR="00751CFC" w:rsidRDefault="00C94568" w:rsidP="00751CFC">
    <w:pPr>
      <w:snapToGrid w:val="0"/>
    </w:pPr>
    <w:r w:rsidRPr="00C94568">
      <w:rPr>
        <w:rFonts w:hint="eastAsia"/>
        <w:b/>
      </w:rPr>
      <w:t>環境チェックリスト：３．パイプライン</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383A24" w:rsidRPr="00383A24">
      <w:rPr>
        <w:b/>
        <w:noProof/>
        <w:lang w:val="ja-JP"/>
      </w:rPr>
      <w:t>2</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30423"/>
    <w:rsid w:val="0017274C"/>
    <w:rsid w:val="00222362"/>
    <w:rsid w:val="002971DC"/>
    <w:rsid w:val="00383A24"/>
    <w:rsid w:val="003B1271"/>
    <w:rsid w:val="003B3ED5"/>
    <w:rsid w:val="003E741A"/>
    <w:rsid w:val="00432352"/>
    <w:rsid w:val="004470CB"/>
    <w:rsid w:val="004667EA"/>
    <w:rsid w:val="00537738"/>
    <w:rsid w:val="0059696F"/>
    <w:rsid w:val="00596A96"/>
    <w:rsid w:val="005B3636"/>
    <w:rsid w:val="006957E4"/>
    <w:rsid w:val="00751CFC"/>
    <w:rsid w:val="007807A6"/>
    <w:rsid w:val="007C6674"/>
    <w:rsid w:val="008F4814"/>
    <w:rsid w:val="00A46259"/>
    <w:rsid w:val="00B072D0"/>
    <w:rsid w:val="00B127C0"/>
    <w:rsid w:val="00C348D5"/>
    <w:rsid w:val="00C94568"/>
    <w:rsid w:val="00D31F74"/>
    <w:rsid w:val="00DC4049"/>
    <w:rsid w:val="00F5622B"/>
    <w:rsid w:val="00F67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2022-12-29T04:02:34+00:00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910E9819-7705-40AE-91A6-4D91FC98FED5}"/>
</file>

<file path=customXml/itemProps2.xml><?xml version="1.0" encoding="utf-8"?>
<ds:datastoreItem xmlns:ds="http://schemas.openxmlformats.org/officeDocument/2006/customXml" ds:itemID="{AE16F711-C035-4EED-867A-B64DA4262A20}"/>
</file>

<file path=customXml/itemProps3.xml><?xml version="1.0" encoding="utf-8"?>
<ds:datastoreItem xmlns:ds="http://schemas.openxmlformats.org/officeDocument/2006/customXml" ds:itemID="{0CB3E933-DAD0-43CA-8001-7B9255509532}"/>
</file>

<file path=customXml/itemProps4.xml><?xml version="1.0" encoding="utf-8"?>
<ds:datastoreItem xmlns:ds="http://schemas.openxmlformats.org/officeDocument/2006/customXml" ds:itemID="{7C25EEDD-4CCF-4D4A-8DA0-C29B1CB02288}"/>
</file>

<file path=customXml/itemProps5.xml><?xml version="1.0" encoding="utf-8"?>
<ds:datastoreItem xmlns:ds="http://schemas.openxmlformats.org/officeDocument/2006/customXml" ds:itemID="{34C0140E-AACF-4E73-9A27-CD3D46BD5E79}"/>
</file>

<file path=docProps/app.xml><?xml version="1.0" encoding="utf-8"?>
<Properties xmlns="http://schemas.openxmlformats.org/officeDocument/2006/extended-properties" xmlns:vt="http://schemas.openxmlformats.org/officeDocument/2006/docPropsVTypes">
  <Template>Normal.dotm</Template>
  <TotalTime>0</TotalTime>
  <Pages>7</Pages>
  <Words>1018</Words>
  <Characters>5804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2022-06-28T10:24:00Z</dcterms:created>
  <dcterms:modified xsi:type="dcterms:W3CDTF">2022-06-29T03:26:00Z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