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4D415BD2"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445D78"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445D78" w:rsidRDefault="003B1271" w:rsidP="00751CFC">
            <w:pPr>
              <w:widowControl/>
              <w:snapToGrid w:val="0"/>
              <w:jc w:val="left"/>
              <w:rPr>
                <w:rFonts w:eastAsiaTheme="minorHAnsi" w:cs="Times New Roman"/>
                <w:kern w:val="0"/>
                <w:sz w:val="18"/>
                <w:szCs w:val="18"/>
              </w:rPr>
            </w:pPr>
            <w:r w:rsidRPr="00445D78">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445D78" w:rsidRDefault="0059696F" w:rsidP="0059696F">
            <w:pPr>
              <w:widowControl/>
              <w:snapToGrid w:val="0"/>
              <w:jc w:val="left"/>
              <w:rPr>
                <w:rFonts w:eastAsiaTheme="minorHAnsi" w:cs="ＭＳ 明朝"/>
                <w:kern w:val="0"/>
                <w:sz w:val="18"/>
                <w:szCs w:val="18"/>
              </w:rPr>
            </w:pPr>
            <w:r w:rsidRPr="00445D78">
              <w:rPr>
                <w:rFonts w:eastAsiaTheme="minorHAnsi" w:cs="ＭＳ 明朝" w:hint="eastAsia"/>
                <w:kern w:val="0"/>
                <w:sz w:val="18"/>
                <w:szCs w:val="18"/>
              </w:rPr>
              <w:t>①</w:t>
            </w:r>
            <w:r w:rsidRPr="00445D78">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445D78" w:rsidRDefault="0059696F" w:rsidP="0059696F">
            <w:pPr>
              <w:widowControl/>
              <w:snapToGrid w:val="0"/>
              <w:jc w:val="left"/>
              <w:rPr>
                <w:rFonts w:eastAsiaTheme="minorHAnsi" w:cs="ＭＳ 明朝"/>
                <w:kern w:val="0"/>
                <w:sz w:val="18"/>
                <w:szCs w:val="18"/>
              </w:rPr>
            </w:pPr>
            <w:r w:rsidRPr="00445D78">
              <w:rPr>
                <w:rFonts w:eastAsiaTheme="minorHAnsi" w:cs="ＭＳ 明朝" w:hint="eastAsia"/>
                <w:kern w:val="0"/>
                <w:sz w:val="18"/>
                <w:szCs w:val="18"/>
              </w:rPr>
              <w:t>②</w:t>
            </w:r>
            <w:r w:rsidRPr="00445D78">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445D78" w:rsidRDefault="0059696F" w:rsidP="0059696F">
            <w:pPr>
              <w:widowControl/>
              <w:snapToGrid w:val="0"/>
              <w:jc w:val="left"/>
              <w:rPr>
                <w:rFonts w:eastAsiaTheme="minorHAnsi" w:cs="ＭＳ 明朝"/>
                <w:kern w:val="0"/>
                <w:sz w:val="18"/>
                <w:szCs w:val="18"/>
              </w:rPr>
            </w:pPr>
            <w:r w:rsidRPr="00445D78">
              <w:rPr>
                <w:rFonts w:eastAsiaTheme="minorHAnsi" w:cs="ＭＳ 明朝" w:hint="eastAsia"/>
                <w:kern w:val="0"/>
                <w:sz w:val="18"/>
                <w:szCs w:val="18"/>
              </w:rPr>
              <w:t>③</w:t>
            </w:r>
            <w:r w:rsidRPr="00445D78">
              <w:rPr>
                <w:rFonts w:eastAsiaTheme="minorHAnsi" w:cs="ＭＳ 明朝"/>
                <w:kern w:val="0"/>
                <w:sz w:val="18"/>
                <w:szCs w:val="18"/>
              </w:rPr>
              <w:t xml:space="preserve"> 地域住民等との協議に係る協議記録が作成されているか。</w:t>
            </w:r>
          </w:p>
          <w:p w14:paraId="7970F950" w14:textId="77777777" w:rsidR="0059696F" w:rsidRPr="00445D78" w:rsidRDefault="0059696F" w:rsidP="0059696F">
            <w:pPr>
              <w:widowControl/>
              <w:snapToGrid w:val="0"/>
              <w:jc w:val="left"/>
              <w:rPr>
                <w:rFonts w:eastAsiaTheme="minorHAnsi" w:cs="ＭＳ 明朝"/>
                <w:kern w:val="0"/>
                <w:sz w:val="18"/>
                <w:szCs w:val="18"/>
              </w:rPr>
            </w:pPr>
            <w:r w:rsidRPr="00445D78">
              <w:rPr>
                <w:rFonts w:eastAsiaTheme="minorHAnsi" w:cs="ＭＳ 明朝" w:hint="eastAsia"/>
                <w:kern w:val="0"/>
                <w:sz w:val="18"/>
                <w:szCs w:val="18"/>
              </w:rPr>
              <w:t>④</w:t>
            </w:r>
            <w:r w:rsidRPr="00445D78">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445D78" w:rsidRDefault="0059696F" w:rsidP="0059696F">
            <w:pPr>
              <w:widowControl/>
              <w:snapToGrid w:val="0"/>
              <w:jc w:val="left"/>
              <w:rPr>
                <w:rFonts w:eastAsiaTheme="minorHAnsi" w:cs="ＭＳ 明朝"/>
                <w:kern w:val="0"/>
                <w:sz w:val="18"/>
                <w:szCs w:val="18"/>
              </w:rPr>
            </w:pPr>
            <w:r w:rsidRPr="00445D78">
              <w:rPr>
                <w:rFonts w:eastAsiaTheme="minorHAnsi" w:cs="ＭＳ 明朝" w:hint="eastAsia"/>
                <w:kern w:val="0"/>
                <w:sz w:val="18"/>
                <w:szCs w:val="18"/>
              </w:rPr>
              <w:t>⑤</w:t>
            </w:r>
            <w:r w:rsidRPr="00445D78">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445D78" w:rsidRDefault="0059696F" w:rsidP="0059696F">
            <w:pPr>
              <w:widowControl/>
              <w:snapToGrid w:val="0"/>
              <w:jc w:val="left"/>
              <w:rPr>
                <w:rFonts w:eastAsiaTheme="minorHAnsi" w:cs="ＭＳ 明朝"/>
                <w:kern w:val="0"/>
                <w:sz w:val="18"/>
                <w:szCs w:val="18"/>
              </w:rPr>
            </w:pPr>
            <w:r w:rsidRPr="00445D78">
              <w:rPr>
                <w:rFonts w:eastAsiaTheme="minorHAnsi" w:cs="ＭＳ 明朝" w:hint="eastAsia"/>
                <w:kern w:val="0"/>
                <w:sz w:val="18"/>
                <w:szCs w:val="18"/>
              </w:rPr>
              <w:t>⑥</w:t>
            </w:r>
            <w:r w:rsidRPr="00445D78">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445D78" w:rsidRDefault="0059696F" w:rsidP="0059696F">
            <w:pPr>
              <w:widowControl/>
              <w:snapToGrid w:val="0"/>
              <w:jc w:val="left"/>
              <w:rPr>
                <w:rFonts w:eastAsiaTheme="minorHAnsi" w:cs="Times New Roman"/>
                <w:kern w:val="0"/>
                <w:sz w:val="18"/>
                <w:szCs w:val="18"/>
              </w:rPr>
            </w:pPr>
            <w:r w:rsidRPr="00445D78">
              <w:rPr>
                <w:rFonts w:eastAsiaTheme="minorHAnsi" w:cs="ＭＳ 明朝" w:hint="eastAsia"/>
                <w:kern w:val="0"/>
                <w:sz w:val="18"/>
                <w:szCs w:val="18"/>
              </w:rPr>
              <w:t>⑦</w:t>
            </w:r>
            <w:r w:rsidRPr="00445D78">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445D78" w:rsidRDefault="003B1271" w:rsidP="00222362">
            <w:pPr>
              <w:widowControl/>
              <w:snapToGrid w:val="0"/>
              <w:ind w:left="113" w:right="113"/>
              <w:jc w:val="center"/>
              <w:rPr>
                <w:rFonts w:eastAsiaTheme="minorHAnsi" w:cs="Times New Roman"/>
                <w:kern w:val="0"/>
                <w:sz w:val="18"/>
                <w:szCs w:val="18"/>
              </w:rPr>
            </w:pPr>
            <w:r w:rsidRPr="00445D78">
              <w:rPr>
                <w:rFonts w:eastAsiaTheme="minorHAnsi" w:cs="Times New Roman" w:hint="eastAsia"/>
                <w:kern w:val="0"/>
                <w:sz w:val="18"/>
                <w:szCs w:val="18"/>
              </w:rPr>
              <w:t>２</w:t>
            </w:r>
            <w:r w:rsidRPr="00445D78">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445D78" w:rsidRDefault="003B1271" w:rsidP="00751CFC">
            <w:pPr>
              <w:widowControl/>
              <w:snapToGrid w:val="0"/>
              <w:jc w:val="left"/>
              <w:rPr>
                <w:rFonts w:eastAsiaTheme="minorHAnsi" w:cs="Times New Roman"/>
                <w:kern w:val="0"/>
                <w:sz w:val="18"/>
                <w:szCs w:val="18"/>
              </w:rPr>
            </w:pPr>
            <w:r w:rsidRPr="00445D78">
              <w:rPr>
                <w:rFonts w:eastAsiaTheme="minorHAnsi" w:cs="Times New Roman"/>
                <w:kern w:val="0"/>
                <w:sz w:val="18"/>
                <w:szCs w:val="18"/>
              </w:rPr>
              <w:t>(1) 大気質</w:t>
            </w:r>
          </w:p>
        </w:tc>
        <w:tc>
          <w:tcPr>
            <w:tcW w:w="8419" w:type="dxa"/>
            <w:tcBorders>
              <w:top w:val="nil"/>
              <w:left w:val="nil"/>
              <w:bottom w:val="single" w:sz="4" w:space="0" w:color="auto"/>
              <w:right w:val="single" w:sz="4" w:space="0" w:color="auto"/>
            </w:tcBorders>
            <w:shd w:val="clear" w:color="auto" w:fill="auto"/>
            <w:hideMark/>
          </w:tcPr>
          <w:p w14:paraId="39BED559" w14:textId="3FE1BB3A" w:rsidR="00137BF3" w:rsidRPr="00445D78" w:rsidRDefault="00137BF3" w:rsidP="000B7D6F">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工事期間を通じて、排出される硫黄酸化物（</w:t>
            </w:r>
            <w:proofErr w:type="spellStart"/>
            <w:r w:rsidRPr="00445D78">
              <w:rPr>
                <w:rFonts w:eastAsiaTheme="minorHAnsi" w:cs="Times New Roman"/>
                <w:kern w:val="0"/>
                <w:sz w:val="18"/>
                <w:szCs w:val="18"/>
              </w:rPr>
              <w:t>SOx</w:t>
            </w:r>
            <w:proofErr w:type="spellEnd"/>
            <w:r w:rsidRPr="00445D78">
              <w:rPr>
                <w:rFonts w:eastAsiaTheme="minorHAnsi" w:cs="Times New Roman"/>
                <w:kern w:val="0"/>
                <w:sz w:val="18"/>
                <w:szCs w:val="18"/>
              </w:rPr>
              <w:t>）、窒素酸化物（NOx）、浮遊粒子状物質（PM）等の大気汚染物質は適切に管理されるか。</w:t>
            </w:r>
          </w:p>
          <w:p w14:paraId="273D9A34" w14:textId="32C13945" w:rsidR="000B7D6F" w:rsidRPr="00445D78" w:rsidRDefault="000B7D6F" w:rsidP="000B7D6F">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015183DA" w:rsidR="00537738" w:rsidRPr="00445D78" w:rsidRDefault="000B7D6F" w:rsidP="000B7D6F">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137BF3">
        <w:tc>
          <w:tcPr>
            <w:tcW w:w="1300" w:type="dxa"/>
            <w:tcBorders>
              <w:left w:val="single" w:sz="4" w:space="0" w:color="auto"/>
              <w:right w:val="single" w:sz="4" w:space="0" w:color="auto"/>
            </w:tcBorders>
            <w:shd w:val="clear" w:color="auto" w:fill="auto"/>
            <w:vAlign w:val="center"/>
            <w:hideMark/>
          </w:tcPr>
          <w:p w14:paraId="50EAD36A" w14:textId="77777777" w:rsidR="00537738" w:rsidRPr="00445D78"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445D78" w:rsidRDefault="00537738" w:rsidP="00751CFC">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(2) </w:t>
            </w:r>
            <w:r w:rsidR="003B1271" w:rsidRPr="00445D78">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4C7A8399" w14:textId="77777777" w:rsidR="00537738"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工事・操業期間を通じて、水産養殖池、加工施設、漁船等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5477A0F0" w14:textId="77777777"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餌料、薬品/抗生物質等について、適切な使用や処分方法等の基準が定められ、それらを周知徹底する体制が整えられるか。</w:t>
            </w:r>
          </w:p>
          <w:p w14:paraId="09CD33B3" w14:textId="4CA193AC"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445D78"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445D78" w:rsidRDefault="00537738" w:rsidP="00751CFC">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(3) </w:t>
            </w:r>
            <w:r w:rsidR="003B1271" w:rsidRPr="00445D78">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32BBBD8A" w14:textId="029B8597"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工事・操業期間を通じて、施設（特に加工施設）から発生する廃棄物について可能な限り削減し、また再利用に努める等の対策がなされるか。</w:t>
            </w:r>
          </w:p>
          <w:p w14:paraId="2360B07F" w14:textId="4B1E8D7C"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工事・操業期間を通じて、施設（特に加工施設）から発生する廃棄物(一般廃棄物、有害廃棄物及びその他の産業廃棄物）はプロジェクト所在国の法令等に従って適切に管理・処理されるか。</w:t>
            </w:r>
          </w:p>
          <w:p w14:paraId="1E4EF33A" w14:textId="1906BE35" w:rsidR="00537738"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445D78"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445D78" w:rsidRDefault="00537738" w:rsidP="003B1271">
            <w:pPr>
              <w:widowControl/>
              <w:snapToGrid w:val="0"/>
              <w:jc w:val="left"/>
              <w:rPr>
                <w:rFonts w:eastAsiaTheme="minorHAnsi" w:cs="Times New Roman"/>
                <w:kern w:val="0"/>
                <w:sz w:val="18"/>
                <w:szCs w:val="18"/>
              </w:rPr>
            </w:pPr>
            <w:r w:rsidRPr="00445D78">
              <w:rPr>
                <w:rFonts w:eastAsiaTheme="minorHAnsi" w:cs="Times New Roman"/>
                <w:kern w:val="0"/>
                <w:sz w:val="18"/>
                <w:szCs w:val="18"/>
              </w:rPr>
              <w:t>(</w:t>
            </w:r>
            <w:r w:rsidRPr="00445D78">
              <w:rPr>
                <w:rFonts w:eastAsiaTheme="minorHAnsi" w:cs="Times New Roman" w:hint="eastAsia"/>
                <w:kern w:val="0"/>
                <w:sz w:val="18"/>
                <w:szCs w:val="18"/>
              </w:rPr>
              <w:t>4</w:t>
            </w:r>
            <w:r w:rsidRPr="00445D78">
              <w:rPr>
                <w:rFonts w:eastAsiaTheme="minorHAnsi" w:cs="Times New Roman"/>
                <w:kern w:val="0"/>
                <w:sz w:val="18"/>
                <w:szCs w:val="18"/>
              </w:rPr>
              <w:t xml:space="preserve">) </w:t>
            </w:r>
            <w:r w:rsidR="003B1271" w:rsidRPr="00445D78">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④</w:t>
            </w:r>
            <w:r w:rsidRPr="00445D78">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137BF3">
        <w:tc>
          <w:tcPr>
            <w:tcW w:w="1300" w:type="dxa"/>
            <w:tcBorders>
              <w:left w:val="single" w:sz="4" w:space="0" w:color="auto"/>
              <w:right w:val="single" w:sz="4" w:space="0" w:color="auto"/>
            </w:tcBorders>
            <w:shd w:val="clear" w:color="auto" w:fill="auto"/>
            <w:vAlign w:val="center"/>
            <w:hideMark/>
          </w:tcPr>
          <w:p w14:paraId="6710DB5A" w14:textId="77777777" w:rsidR="00537738" w:rsidRPr="00445D78"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445D78" w:rsidRDefault="00537738" w:rsidP="00537738">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(5) </w:t>
            </w:r>
            <w:r w:rsidR="003B1271" w:rsidRPr="00445D78">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15D6EA4B" w14:textId="58661609" w:rsidR="00537738"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工事・操業に伴う騒音・振動について、防音装置や振動絶縁の設置等、発生源に対する適切な管理が講じられ、プロジェクト所在国の基準を満足し、国際基準に適合するか（特に加工施設等）。</w:t>
            </w:r>
          </w:p>
          <w:p w14:paraId="3A5AC9C5" w14:textId="211A3591"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建設資材、原材料、生産物等の輸送を行う大型トラックの通行による騒音の影響が生じないよう、可能な限り居住エリアを回避するルートの利用徹底、速度管理、積載量監視等の管理策を講じているか。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445D78"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2904152E" w:rsidR="00537738" w:rsidRPr="00445D78" w:rsidRDefault="00537738"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w:t>
            </w:r>
            <w:r w:rsidR="00137BF3" w:rsidRPr="00445D78">
              <w:rPr>
                <w:rFonts w:eastAsiaTheme="minorHAnsi" w:cs="Times New Roman" w:hint="eastAsia"/>
                <w:kern w:val="0"/>
                <w:sz w:val="18"/>
                <w:szCs w:val="18"/>
              </w:rPr>
              <w:t>6</w:t>
            </w:r>
            <w:r w:rsidRPr="00445D78">
              <w:rPr>
                <w:rFonts w:eastAsiaTheme="minorHAnsi" w:cs="Times New Roman"/>
                <w:kern w:val="0"/>
                <w:sz w:val="18"/>
                <w:szCs w:val="18"/>
              </w:rPr>
              <w:t xml:space="preserve">) </w:t>
            </w:r>
            <w:r w:rsidR="003B1271" w:rsidRPr="00445D78">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6C997039" w:rsidR="00537738" w:rsidRPr="00445D78" w:rsidRDefault="00137BF3" w:rsidP="00537738">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工事・操業期間を通じて、悪臭の発生源はないか。悪臭の発生源がある場合、焼却、酸化処理、生物処理等の悪臭防止の対策はとられるか（特に加工施設）。</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445D78">
        <w:trPr>
          <w:cantSplit/>
          <w:trHeight w:val="1416"/>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445D78" w:rsidRDefault="003B1271" w:rsidP="00222362">
            <w:pPr>
              <w:widowControl/>
              <w:snapToGrid w:val="0"/>
              <w:ind w:left="113" w:right="113"/>
              <w:jc w:val="center"/>
              <w:rPr>
                <w:rFonts w:eastAsiaTheme="minorHAnsi" w:cs="Times New Roman"/>
                <w:kern w:val="0"/>
                <w:sz w:val="18"/>
                <w:szCs w:val="18"/>
              </w:rPr>
            </w:pPr>
            <w:r w:rsidRPr="00445D78">
              <w:rPr>
                <w:rFonts w:eastAsiaTheme="minorHAnsi" w:cs="Times New Roman"/>
                <w:kern w:val="0"/>
                <w:sz w:val="18"/>
                <w:szCs w:val="18"/>
                <w:eastAsianLayout w:id="-1494946816" w:vert="1" w:vertCompress="1"/>
              </w:rPr>
              <w:t>3</w:t>
            </w:r>
            <w:r w:rsidR="00751CFC" w:rsidRPr="00445D78">
              <w:rPr>
                <w:rFonts w:eastAsiaTheme="minorHAnsi" w:cs="Times New Roman"/>
                <w:kern w:val="0"/>
                <w:sz w:val="18"/>
                <w:szCs w:val="18"/>
              </w:rPr>
              <w:t xml:space="preserve"> </w:t>
            </w:r>
            <w:r w:rsidRPr="00445D78">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445D78" w:rsidRDefault="00751CFC" w:rsidP="00751CFC">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(1) </w:t>
            </w:r>
            <w:r w:rsidR="003B1271" w:rsidRPr="00445D78">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445D78"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445D78" w:rsidRDefault="00751CFC" w:rsidP="00751CFC">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(2) </w:t>
            </w:r>
            <w:r w:rsidR="003B1271" w:rsidRPr="00445D78">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28364BF9" w:rsidR="0013042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445D78" w:rsidRDefault="0013042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プロジェクトが自然生息地に及ぼす影響の評価や代償措置の検討が、専門的知見に基づき行われるか。</w:t>
            </w:r>
          </w:p>
          <w:p w14:paraId="4BD66187" w14:textId="34EDC4C4"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④</w:t>
            </w:r>
            <w:r w:rsidRPr="00445D78">
              <w:rPr>
                <w:rFonts w:eastAsiaTheme="minorHAnsi" w:cs="Times New Roman"/>
                <w:kern w:val="0"/>
                <w:sz w:val="18"/>
                <w:szCs w:val="18"/>
              </w:rPr>
              <w:t xml:space="preserve"> 森林の違法伐採は回避されるか。</w:t>
            </w:r>
          </w:p>
          <w:p w14:paraId="20A269AC" w14:textId="4948A49B"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⑤</w:t>
            </w:r>
            <w:r w:rsidRPr="00445D78">
              <w:rPr>
                <w:rFonts w:eastAsiaTheme="minorHAnsi" w:cs="Times New Roman"/>
                <w:kern w:val="0"/>
                <w:sz w:val="18"/>
                <w:szCs w:val="18"/>
              </w:rPr>
              <w:t xml:space="preserve"> 水生生物に悪影響を及ぼす恐れはないか。影響がある場合、対策はなされるか。</w:t>
            </w:r>
          </w:p>
          <w:p w14:paraId="50385C53" w14:textId="77777777" w:rsidR="00751CFC"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⑥</w:t>
            </w:r>
            <w:r w:rsidRPr="00445D78">
              <w:rPr>
                <w:rFonts w:eastAsiaTheme="minorHAnsi" w:cs="Times New Roman"/>
                <w:kern w:val="0"/>
                <w:sz w:val="18"/>
                <w:szCs w:val="18"/>
              </w:rPr>
              <w:t xml:space="preserve"> 植生、野生動物に悪影響を及ぼす恐れはないか。影響がある場合、対策はなされるか。</w:t>
            </w:r>
          </w:p>
          <w:p w14:paraId="782A73A6" w14:textId="77777777"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⑦</w:t>
            </w:r>
            <w:r w:rsidRPr="00445D78">
              <w:rPr>
                <w:rFonts w:eastAsiaTheme="minorHAnsi" w:cs="Times New Roman"/>
                <w:kern w:val="0"/>
                <w:sz w:val="18"/>
                <w:szCs w:val="18"/>
              </w:rPr>
              <w:t xml:space="preserve"> 水生生物や魚類の過剰採取はないか。生態系への影響の少ない漁法であるか。漁具が放置され、生態系に影響を与えることはないか。</w:t>
            </w:r>
          </w:p>
          <w:p w14:paraId="11A94BCE" w14:textId="77777777"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⑧</w:t>
            </w:r>
            <w:r w:rsidRPr="00445D78">
              <w:rPr>
                <w:rFonts w:eastAsiaTheme="minorHAnsi" w:cs="Times New Roman"/>
                <w:kern w:val="0"/>
                <w:sz w:val="18"/>
                <w:szCs w:val="18"/>
              </w:rPr>
              <w:t xml:space="preserve"> 水産養殖餌料による水域の富栄養化、赤潮の発生はないか。富栄養化に対する対策は考慮されるか。</w:t>
            </w:r>
          </w:p>
          <w:p w14:paraId="5D205A53" w14:textId="77777777"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⑨</w:t>
            </w:r>
            <w:r w:rsidRPr="00445D78">
              <w:rPr>
                <w:rFonts w:eastAsiaTheme="minorHAnsi" w:cs="Times New Roman"/>
                <w:kern w:val="0"/>
                <w:sz w:val="18"/>
                <w:szCs w:val="18"/>
              </w:rPr>
              <w:t xml:space="preserve"> 外来種（従来その地域に生息していなかった種）、病害虫等が移入し、生態系が乱されないか。対策は準備されるか。</w:t>
            </w:r>
          </w:p>
          <w:p w14:paraId="42FDAEDB" w14:textId="6F69BEA7" w:rsidR="00137BF3" w:rsidRPr="00445D78" w:rsidRDefault="00137BF3" w:rsidP="0013042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⑩</w:t>
            </w:r>
            <w:r w:rsidRPr="00445D78">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7DC924BF" w14:textId="77777777" w:rsidTr="003B1271">
        <w:tc>
          <w:tcPr>
            <w:tcW w:w="1300" w:type="dxa"/>
            <w:tcBorders>
              <w:left w:val="single" w:sz="4" w:space="0" w:color="auto"/>
              <w:right w:val="single" w:sz="4" w:space="0" w:color="auto"/>
            </w:tcBorders>
            <w:shd w:val="clear" w:color="auto" w:fill="auto"/>
            <w:vAlign w:val="center"/>
          </w:tcPr>
          <w:p w14:paraId="3E31EDAF" w14:textId="77777777" w:rsidR="00137BF3" w:rsidRPr="00445D78" w:rsidRDefault="00137BF3" w:rsidP="00137BF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1C7818DC" w14:textId="46A3B0BB"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(3) </w:t>
            </w:r>
            <w:r w:rsidRPr="00445D78">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465E71EF" w14:textId="2BC4EEA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内陸、沿岸部への養殖池の設置等による水系の変化に伴い、地表水・地下水の流れに悪影響を及ぼさないか。悪影響が想定される場合には適切な対策がとられるか。</w:t>
            </w:r>
          </w:p>
        </w:tc>
        <w:tc>
          <w:tcPr>
            <w:tcW w:w="2846" w:type="dxa"/>
            <w:tcBorders>
              <w:top w:val="nil"/>
              <w:left w:val="nil"/>
              <w:bottom w:val="single" w:sz="4" w:space="0" w:color="auto"/>
              <w:right w:val="single" w:sz="4" w:space="0" w:color="auto"/>
            </w:tcBorders>
            <w:shd w:val="clear" w:color="auto" w:fill="auto"/>
          </w:tcPr>
          <w:p w14:paraId="3045B8A3" w14:textId="77777777" w:rsidR="00137BF3" w:rsidRPr="00C348D5" w:rsidRDefault="00137BF3" w:rsidP="00137BF3">
            <w:pPr>
              <w:widowControl/>
              <w:snapToGrid w:val="0"/>
              <w:jc w:val="left"/>
              <w:rPr>
                <w:rFonts w:eastAsiaTheme="minorHAnsi" w:cs="Times New Roman"/>
                <w:kern w:val="0"/>
                <w:sz w:val="18"/>
                <w:szCs w:val="18"/>
              </w:rPr>
            </w:pPr>
          </w:p>
        </w:tc>
      </w:tr>
      <w:tr w:rsidR="00137BF3"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137BF3" w:rsidRPr="00445D78" w:rsidRDefault="00137BF3" w:rsidP="00137BF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2C52186E"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w:t>
            </w:r>
            <w:r w:rsidRPr="00445D78">
              <w:rPr>
                <w:rFonts w:eastAsiaTheme="minorHAnsi" w:cs="Times New Roman" w:hint="eastAsia"/>
                <w:kern w:val="0"/>
                <w:sz w:val="18"/>
                <w:szCs w:val="18"/>
              </w:rPr>
              <w:t>4</w:t>
            </w:r>
            <w:r w:rsidRPr="00445D78">
              <w:rPr>
                <w:rFonts w:eastAsiaTheme="minorHAnsi" w:cs="Times New Roman"/>
                <w:kern w:val="0"/>
                <w:sz w:val="18"/>
                <w:szCs w:val="18"/>
              </w:rPr>
              <w:t xml:space="preserve">) </w:t>
            </w:r>
            <w:r w:rsidRPr="00445D78">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6EB07273" w:rsidR="00137BF3" w:rsidRPr="00445D78" w:rsidRDefault="00445D78" w:rsidP="00137BF3">
            <w:pPr>
              <w:widowControl/>
              <w:snapToGrid w:val="0"/>
              <w:ind w:left="113" w:right="113"/>
              <w:jc w:val="center"/>
              <w:rPr>
                <w:rFonts w:eastAsiaTheme="minorHAnsi" w:cs="Times New Roman"/>
                <w:kern w:val="0"/>
                <w:sz w:val="18"/>
                <w:szCs w:val="18"/>
              </w:rPr>
            </w:pPr>
            <w:r w:rsidRPr="00445D78">
              <w:rPr>
                <w:rFonts w:eastAsiaTheme="minorHAnsi" w:cs="Times New Roman"/>
                <w:kern w:val="0"/>
                <w:sz w:val="18"/>
                <w:szCs w:val="18"/>
                <w:eastAsianLayout w:id="-1494946815" w:vert="1" w:vertCompress="1"/>
              </w:rPr>
              <w:lastRenderedPageBreak/>
              <w:t>4</w:t>
            </w:r>
            <w:r w:rsidR="00137BF3" w:rsidRPr="00445D78">
              <w:rPr>
                <w:rFonts w:eastAsiaTheme="minorHAnsi" w:cs="Times New Roman"/>
                <w:kern w:val="0"/>
                <w:sz w:val="18"/>
                <w:szCs w:val="18"/>
              </w:rPr>
              <w:t xml:space="preserve"> </w:t>
            </w:r>
            <w:r w:rsidR="00137BF3" w:rsidRPr="00445D78">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(1) </w:t>
            </w:r>
            <w:r w:rsidRPr="00445D78">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64A6B6B2" w14:textId="24ABDF63"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70A59188" w14:textId="19736D72"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7C3A75E4" w14:textId="0A644495"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④</w:t>
            </w:r>
            <w:r w:rsidRPr="00445D78">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43A7BFE0" w14:textId="71B77D44"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⑤</w:t>
            </w:r>
            <w:r w:rsidRPr="00445D78">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274D8620" w14:textId="3A425910"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⑥</w:t>
            </w:r>
            <w:r w:rsidRPr="00445D78">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52ECE1FE"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⑦</w:t>
            </w:r>
            <w:r w:rsidRPr="00445D78">
              <w:rPr>
                <w:rFonts w:eastAsiaTheme="minorHAnsi" w:cs="Times New Roman"/>
                <w:kern w:val="0"/>
                <w:sz w:val="18"/>
                <w:szCs w:val="18"/>
              </w:rPr>
              <w:t xml:space="preserve"> 被影響者について移転前の合意は得られるか。</w:t>
            </w:r>
          </w:p>
          <w:p w14:paraId="0F85A33D"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⑧</w:t>
            </w:r>
            <w:r w:rsidRPr="00445D78">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⑨</w:t>
            </w:r>
            <w:r w:rsidRPr="00445D78">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137BF3" w:rsidRPr="00445D78" w:rsidRDefault="00137BF3" w:rsidP="00137BF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(2) </w:t>
            </w:r>
            <w:r w:rsidRPr="00445D78">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07E0E20" w14:textId="230EBBF8" w:rsidR="00FC7CF0" w:rsidRPr="00445D78" w:rsidRDefault="00FC7CF0"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プロジェクトによる取水（地表水、地下水）が、既存の水利用、水域利用（漁業権等の水域利用に係る権利を含む）に影響を及ぼさないか。影響を及ぼす可能性がある場合、適切な影響緩和策が講じられるか。</w:t>
            </w:r>
          </w:p>
          <w:p w14:paraId="01BD4D8A" w14:textId="636E108E"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④</w:t>
            </w:r>
            <w:r w:rsidRPr="00445D78">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137BF3" w:rsidRPr="00445D78" w:rsidRDefault="00137BF3" w:rsidP="00137BF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(3) </w:t>
            </w:r>
            <w:r w:rsidRPr="00445D78">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76A1C716"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w:t>
            </w:r>
            <w:r w:rsidR="00445D78">
              <w:rPr>
                <w:rFonts w:eastAsiaTheme="minorHAnsi" w:cs="Times New Roman"/>
                <w:kern w:val="0"/>
                <w:sz w:val="18"/>
                <w:szCs w:val="18"/>
              </w:rPr>
              <w:t>トにより、考古学的、歴史的、文化的、宗教的に貴重な遺産、史跡等</w:t>
            </w:r>
            <w:r w:rsidR="00445D78">
              <w:rPr>
                <w:rFonts w:eastAsiaTheme="minorHAnsi" w:cs="Times New Roman" w:hint="eastAsia"/>
                <w:kern w:val="0"/>
                <w:sz w:val="18"/>
                <w:szCs w:val="18"/>
              </w:rPr>
              <w:t>が</w:t>
            </w:r>
            <w:r w:rsidRPr="00445D78">
              <w:rPr>
                <w:rFonts w:eastAsiaTheme="minorHAnsi" w:cs="Times New Roman"/>
                <w:kern w:val="0"/>
                <w:sz w:val="18"/>
                <w:szCs w:val="18"/>
              </w:rPr>
              <w:t>損なわ</w:t>
            </w:r>
            <w:r w:rsidR="00445D78">
              <w:rPr>
                <w:rFonts w:eastAsiaTheme="minorHAnsi" w:cs="Times New Roman" w:hint="eastAsia"/>
                <w:kern w:val="0"/>
                <w:sz w:val="18"/>
                <w:szCs w:val="18"/>
              </w:rPr>
              <w:t>れ</w:t>
            </w:r>
            <w:r w:rsidRPr="00445D78">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137BF3" w:rsidRPr="00445D78" w:rsidRDefault="00137BF3" w:rsidP="00137BF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(4) </w:t>
            </w:r>
            <w:r w:rsidRPr="00445D78">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137BF3" w:rsidRPr="00445D78" w:rsidRDefault="00137BF3" w:rsidP="00137BF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(5) </w:t>
            </w:r>
            <w:r w:rsidRPr="00445D78">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④</w:t>
            </w:r>
            <w:r w:rsidRPr="00445D78">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⑤</w:t>
            </w:r>
            <w:r w:rsidRPr="00445D78">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137BF3" w:rsidRPr="00445D78" w:rsidRDefault="00137BF3" w:rsidP="00137BF3">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(6) </w:t>
            </w:r>
            <w:r w:rsidRPr="00445D78">
              <w:rPr>
                <w:rFonts w:eastAsiaTheme="minorHAnsi" w:cs="Times New Roman" w:hint="eastAsia"/>
                <w:kern w:val="0"/>
                <w:sz w:val="18"/>
                <w:szCs w:val="18"/>
              </w:rPr>
              <w:t>労働環境</w:t>
            </w:r>
          </w:p>
          <w:p w14:paraId="01C97EAD"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④</w:t>
            </w:r>
            <w:r w:rsidRPr="00445D78">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⑤</w:t>
            </w:r>
            <w:r w:rsidRPr="00445D78">
              <w:rPr>
                <w:rFonts w:eastAsiaTheme="minorHAnsi" w:cs="Times New Roman"/>
                <w:kern w:val="0"/>
                <w:sz w:val="18"/>
                <w:szCs w:val="18"/>
              </w:rPr>
              <w:t xml:space="preserve"> 直接雇用労働者からの苦情処理体制は構築されるか。</w:t>
            </w:r>
          </w:p>
          <w:p w14:paraId="0066A99A"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⑥</w:t>
            </w:r>
            <w:r w:rsidRPr="00445D78">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⑦</w:t>
            </w:r>
            <w:r w:rsidRPr="00445D78">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445D78">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137BF3"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137BF3" w:rsidRPr="00445D78" w:rsidRDefault="00137BF3" w:rsidP="00137BF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(7) </w:t>
            </w:r>
            <w:r w:rsidRPr="00445D78">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667B814D" w14:textId="7D58002B" w:rsidR="00FC7CF0" w:rsidRPr="00445D78" w:rsidRDefault="00FC7CF0"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に伴う大量の作業員等の流入により、疾病の発生（HIV等の感染症を含む）や治安の悪化等の安全・衛生面等における悪影響はないか。悪影響が生じる可能性がある場合、適切な影響緩和策が講じられるか。</w:t>
            </w:r>
          </w:p>
          <w:p w14:paraId="340B66A9" w14:textId="25327AAF" w:rsidR="00FC7CF0" w:rsidRPr="00445D78" w:rsidRDefault="00FC7CF0"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水を原因とする、もしくは水に関係する疾病（住血吸虫症、マラリア、糸状虫症等）は発生しないか。悪影響が生じる可能性がある場合、適切な影響緩和策が講じられるか。</w:t>
            </w:r>
          </w:p>
          <w:p w14:paraId="1C99499E" w14:textId="0E80769A" w:rsidR="00FC7CF0" w:rsidRPr="00445D78" w:rsidRDefault="00FC7CF0"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建設資材、原材料、生産物等の輸送を行う大型トラックの通行による周辺交通への影響はないか。住民の移動経路の遮断、歩行者への危険性はないか。影響を及ぼす可能性がある場合、適切な影響緩和策が講じられるか。</w:t>
            </w:r>
          </w:p>
          <w:p w14:paraId="331F42DC" w14:textId="77777777" w:rsidR="00137BF3" w:rsidRPr="00445D78" w:rsidRDefault="00FC7CF0"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④</w:t>
            </w:r>
            <w:r w:rsidRPr="00445D78">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4D2B2FD9" w:rsidR="00FC7CF0" w:rsidRPr="00445D78" w:rsidRDefault="00FC7CF0"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⑤</w:t>
            </w:r>
            <w:r w:rsidRPr="00445D78">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74399EBF" w14:textId="77777777" w:rsidTr="00445D78">
        <w:trPr>
          <w:cantSplit/>
          <w:trHeight w:val="1211"/>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764B5EDC" w:rsidR="00137BF3" w:rsidRPr="00445D78" w:rsidRDefault="00445D78" w:rsidP="00137BF3">
            <w:pPr>
              <w:widowControl/>
              <w:snapToGrid w:val="0"/>
              <w:ind w:left="113" w:right="113"/>
              <w:jc w:val="center"/>
              <w:rPr>
                <w:rFonts w:eastAsiaTheme="minorHAnsi" w:cs="Times New Roman"/>
                <w:kern w:val="0"/>
                <w:sz w:val="18"/>
                <w:szCs w:val="18"/>
              </w:rPr>
            </w:pPr>
            <w:r w:rsidRPr="00445D78">
              <w:rPr>
                <w:rFonts w:eastAsiaTheme="minorHAnsi" w:cs="Times New Roman"/>
                <w:kern w:val="0"/>
                <w:sz w:val="18"/>
                <w:szCs w:val="18"/>
                <w:eastAsianLayout w:id="-1494946814" w:vert="1" w:vertCompress="1"/>
              </w:rPr>
              <w:t>5</w:t>
            </w:r>
            <w:r w:rsidR="00137BF3" w:rsidRPr="00445D78">
              <w:rPr>
                <w:rFonts w:eastAsiaTheme="minorHAnsi" w:cs="Times New Roman"/>
                <w:kern w:val="0"/>
                <w:sz w:val="18"/>
                <w:szCs w:val="18"/>
              </w:rPr>
              <w:t xml:space="preserve"> </w:t>
            </w:r>
            <w:r w:rsidR="00137BF3" w:rsidRPr="00445D78">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(1)</w:t>
            </w:r>
            <w:r w:rsidRPr="00445D78">
              <w:rPr>
                <w:rFonts w:hint="eastAsia"/>
              </w:rPr>
              <w:t xml:space="preserve"> </w:t>
            </w:r>
            <w:r w:rsidRPr="00445D78">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19A050D7" w:rsidR="00137BF3" w:rsidRPr="00445D78" w:rsidRDefault="003C5642" w:rsidP="00445D78">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前述の分類（2.汚染対策、3.自然環境及び</w:t>
            </w:r>
            <w:r w:rsidR="00445D78">
              <w:rPr>
                <w:rFonts w:eastAsiaTheme="minorHAnsi" w:cs="Times New Roman" w:hint="eastAsia"/>
                <w:kern w:val="0"/>
                <w:sz w:val="18"/>
                <w:szCs w:val="18"/>
              </w:rPr>
              <w:t>4</w:t>
            </w:r>
            <w:r w:rsidRPr="00445D78">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137BF3" w:rsidRPr="00445D78" w:rsidRDefault="00137BF3" w:rsidP="00137BF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(2) </w:t>
            </w:r>
            <w:r w:rsidRPr="00445D78">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②</w:t>
            </w:r>
            <w:r w:rsidRPr="00445D78">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3A4B7253" w:rsidR="00137BF3" w:rsidRPr="00445D78" w:rsidRDefault="0034262F"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137BF3" w:rsidRPr="00445D78" w:rsidRDefault="00137BF3" w:rsidP="00137BF3">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(3) </w:t>
            </w:r>
            <w:r w:rsidRPr="00445D78">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lastRenderedPageBreak/>
              <w:t>②</w:t>
            </w:r>
            <w:r w:rsidRPr="00445D78">
              <w:rPr>
                <w:rFonts w:eastAsiaTheme="minorHAnsi" w:cs="Times New Roman"/>
                <w:kern w:val="0"/>
                <w:sz w:val="18"/>
                <w:szCs w:val="18"/>
              </w:rPr>
              <w:t xml:space="preserve"> 事業者から所管官庁等への報告は法的要件に基づき適切に行われるか。</w:t>
            </w:r>
          </w:p>
          <w:p w14:paraId="1D8CB610" w14:textId="7D02FBAC"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③</w:t>
            </w:r>
            <w:r w:rsidRPr="00445D78">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137BF3" w:rsidRPr="00C348D5" w14:paraId="08C88672" w14:textId="77777777" w:rsidTr="00F24758">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11886F28" w:rsidR="00137BF3" w:rsidRPr="00445D78" w:rsidRDefault="00445D78" w:rsidP="00137BF3">
            <w:pPr>
              <w:widowControl/>
              <w:snapToGrid w:val="0"/>
              <w:ind w:left="113" w:right="113"/>
              <w:jc w:val="center"/>
              <w:rPr>
                <w:rFonts w:eastAsiaTheme="minorHAnsi" w:cs="Times New Roman"/>
                <w:kern w:val="0"/>
                <w:sz w:val="18"/>
                <w:szCs w:val="18"/>
              </w:rPr>
            </w:pPr>
            <w:r w:rsidRPr="00445D78">
              <w:rPr>
                <w:rFonts w:eastAsiaTheme="minorHAnsi" w:cs="Times New Roman"/>
                <w:kern w:val="0"/>
                <w:sz w:val="18"/>
                <w:szCs w:val="18"/>
                <w:eastAsianLayout w:id="-1494946560" w:vert="1" w:vertCompress="1"/>
              </w:rPr>
              <w:t>6</w:t>
            </w:r>
            <w:r w:rsidR="00137BF3" w:rsidRPr="00445D78">
              <w:rPr>
                <w:rFonts w:eastAsiaTheme="minorHAnsi" w:cs="Times New Roman"/>
                <w:kern w:val="0"/>
                <w:sz w:val="18"/>
                <w:szCs w:val="18"/>
              </w:rPr>
              <w:t xml:space="preserve"> </w:t>
            </w:r>
            <w:r w:rsidR="00137BF3" w:rsidRPr="00445D78">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(1) </w:t>
            </w:r>
            <w:r w:rsidRPr="00445D78">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155578ED" w14:textId="36D382E4" w:rsidR="00137BF3" w:rsidRPr="00445D78" w:rsidRDefault="00F24758"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加工貯蔵施設については、必要に応じてその他一般工業に係るチェックリストの該当チェック事項も追加して評価すること。</w:t>
            </w:r>
          </w:p>
        </w:tc>
        <w:tc>
          <w:tcPr>
            <w:tcW w:w="2846" w:type="dxa"/>
            <w:tcBorders>
              <w:top w:val="nil"/>
              <w:left w:val="nil"/>
              <w:bottom w:val="single" w:sz="4" w:space="0" w:color="auto"/>
              <w:right w:val="single" w:sz="4" w:space="0" w:color="auto"/>
            </w:tcBorders>
            <w:shd w:val="clear" w:color="auto" w:fill="auto"/>
            <w:hideMark/>
          </w:tcPr>
          <w:p w14:paraId="0B0CE562"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137BF3"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137BF3" w:rsidRPr="00445D78" w:rsidRDefault="00137BF3" w:rsidP="00137BF3">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kern w:val="0"/>
                <w:sz w:val="18"/>
                <w:szCs w:val="18"/>
              </w:rPr>
              <w:t xml:space="preserve">(2) </w:t>
            </w:r>
            <w:r w:rsidRPr="00445D78">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790D97A7" w:rsidR="00137BF3" w:rsidRPr="00445D78" w:rsidRDefault="00137BF3" w:rsidP="00137BF3">
            <w:pPr>
              <w:widowControl/>
              <w:snapToGrid w:val="0"/>
              <w:jc w:val="left"/>
              <w:rPr>
                <w:rFonts w:eastAsiaTheme="minorHAnsi" w:cs="Times New Roman"/>
                <w:kern w:val="0"/>
                <w:sz w:val="18"/>
                <w:szCs w:val="18"/>
              </w:rPr>
            </w:pPr>
            <w:r w:rsidRPr="00445D78">
              <w:rPr>
                <w:rFonts w:eastAsiaTheme="minorHAnsi" w:cs="Times New Roman" w:hint="eastAsia"/>
                <w:kern w:val="0"/>
                <w:sz w:val="18"/>
                <w:szCs w:val="18"/>
              </w:rPr>
              <w:t>①</w:t>
            </w:r>
            <w:r w:rsidRPr="00445D78">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137BF3" w:rsidRPr="00C348D5" w:rsidRDefault="00137BF3" w:rsidP="00137BF3">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51FCF581"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445D78">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445D78">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70632F66" w:rsidR="005B3636" w:rsidRPr="005B3636" w:rsidRDefault="00445D78"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E1D0" w14:textId="77777777" w:rsidR="009A1228" w:rsidRDefault="009A1228" w:rsidP="00751CFC">
      <w:r>
        <w:separator/>
      </w:r>
    </w:p>
  </w:endnote>
  <w:endnote w:type="continuationSeparator" w:id="0">
    <w:p w14:paraId="29438416" w14:textId="77777777" w:rsidR="009A1228" w:rsidRDefault="009A1228"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38DA" w14:textId="77777777" w:rsidR="009A1228" w:rsidRDefault="009A1228" w:rsidP="00751CFC">
      <w:r>
        <w:separator/>
      </w:r>
    </w:p>
  </w:footnote>
  <w:footnote w:type="continuationSeparator" w:id="0">
    <w:p w14:paraId="71EAFEBF" w14:textId="77777777" w:rsidR="009A1228" w:rsidRDefault="009A1228"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59B00DFD" w:rsidR="00751CFC" w:rsidRDefault="003C4A41" w:rsidP="00751CFC">
    <w:pPr>
      <w:snapToGrid w:val="0"/>
    </w:pPr>
    <w:r w:rsidRPr="003C4A41">
      <w:rPr>
        <w:rFonts w:hint="eastAsia"/>
        <w:b/>
      </w:rPr>
      <w:t>環境チェックリスト：２７．漁業・水産養殖</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052D1D" w:rsidRPr="00052D1D">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52D1D"/>
    <w:rsid w:val="000B7D6F"/>
    <w:rsid w:val="000C371F"/>
    <w:rsid w:val="00130423"/>
    <w:rsid w:val="00137BF3"/>
    <w:rsid w:val="00222362"/>
    <w:rsid w:val="002971DC"/>
    <w:rsid w:val="0034262F"/>
    <w:rsid w:val="003B1271"/>
    <w:rsid w:val="003C4A41"/>
    <w:rsid w:val="003C5642"/>
    <w:rsid w:val="003E741A"/>
    <w:rsid w:val="00432352"/>
    <w:rsid w:val="00445D78"/>
    <w:rsid w:val="004667EA"/>
    <w:rsid w:val="00511670"/>
    <w:rsid w:val="00537738"/>
    <w:rsid w:val="0059696F"/>
    <w:rsid w:val="005B3636"/>
    <w:rsid w:val="005D01D9"/>
    <w:rsid w:val="00711A3A"/>
    <w:rsid w:val="00751CFC"/>
    <w:rsid w:val="007C6674"/>
    <w:rsid w:val="009A1228"/>
    <w:rsid w:val="00A46259"/>
    <w:rsid w:val="00B127C0"/>
    <w:rsid w:val="00C348D5"/>
    <w:rsid w:val="00E94123"/>
    <w:rsid w:val="00F24758"/>
    <w:rsid w:val="00F5622B"/>
    <w:rsid w:val="00FC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2022-12-29T04:02:32+00:00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115F2A0-C059-4AC3-B303-2323108D9C19}"/>
</file>

<file path=customXml/itemProps2.xml><?xml version="1.0" encoding="utf-8"?>
<ds:datastoreItem xmlns:ds="http://schemas.openxmlformats.org/officeDocument/2006/customXml" ds:itemID="{CB25C2C8-599E-4076-A08F-6428E7335DCF}"/>
</file>

<file path=customXml/itemProps3.xml><?xml version="1.0" encoding="utf-8"?>
<ds:datastoreItem xmlns:ds="http://schemas.openxmlformats.org/officeDocument/2006/customXml" ds:itemID="{9786175F-F7FD-453C-9EDA-8755A1C4875C}"/>
</file>

<file path=customXml/itemProps4.xml><?xml version="1.0" encoding="utf-8"?>
<ds:datastoreItem xmlns:ds="http://schemas.openxmlformats.org/officeDocument/2006/customXml" ds:itemID="{25FEE1E1-3154-4906-B981-F872B7F3BC3C}"/>
</file>

<file path=customXml/itemProps5.xml><?xml version="1.0" encoding="utf-8"?>
<ds:datastoreItem xmlns:ds="http://schemas.openxmlformats.org/officeDocument/2006/customXml" ds:itemID="{3ACF0EEB-A56A-4A55-94E1-BD0625FCBED6}"/>
</file>

<file path=docProps/app.xml><?xml version="1.0" encoding="utf-8"?>
<Properties xmlns="http://schemas.openxmlformats.org/officeDocument/2006/extended-properties" xmlns:vt="http://schemas.openxmlformats.org/officeDocument/2006/docPropsVTypes">
  <Template>Normal.dotm</Template>
  <TotalTime>2</TotalTime>
  <Pages>7</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2022-06-29T03:21:00Z</dcterms:created>
  <dcterms:modified xsi:type="dcterms:W3CDTF">2022-06-29T03:37:00Z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